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BCEA1D" w14:textId="77777777" w:rsidR="00F93C35" w:rsidRPr="00C928D8" w:rsidRDefault="00F122E7" w:rsidP="00B21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outlineLvl w:val="0"/>
        <w:rPr>
          <w:rFonts w:ascii="Garamond" w:hAnsi="Garamond" w:cs="Garamond"/>
          <w:b/>
          <w:bCs/>
          <w:color w:val="FFFFFF"/>
          <w:sz w:val="16"/>
          <w:szCs w:val="16"/>
        </w:rPr>
      </w:pPr>
      <w:r w:rsidRPr="00F122E7">
        <w:rPr>
          <w:rFonts w:ascii="Garamond" w:hAnsi="Garamond" w:cs="Garamond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8B08A" wp14:editId="55894C10">
                <wp:simplePos x="0" y="0"/>
                <wp:positionH relativeFrom="margin">
                  <wp:posOffset>228600</wp:posOffset>
                </wp:positionH>
                <wp:positionV relativeFrom="paragraph">
                  <wp:posOffset>-45720</wp:posOffset>
                </wp:positionV>
                <wp:extent cx="5920740" cy="1403985"/>
                <wp:effectExtent l="0" t="0" r="22860" b="1968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40398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E90ED" w14:textId="77777777" w:rsidR="00F122E7" w:rsidRPr="00F122E7" w:rsidRDefault="00F122E7" w:rsidP="00F122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122E7">
                              <w:rPr>
                                <w:color w:val="FFFFFF" w:themeColor="background1"/>
                              </w:rPr>
                              <w:t>Boston Children’s Hospital</w:t>
                            </w:r>
                          </w:p>
                          <w:p w14:paraId="19CAA40C" w14:textId="77777777" w:rsidR="00F122E7" w:rsidRPr="00F122E7" w:rsidRDefault="00F122E7" w:rsidP="00F122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122E7">
                              <w:rPr>
                                <w:color w:val="FFFFFF" w:themeColor="background1"/>
                              </w:rPr>
                              <w:t>Academy for Teaching and Educational Innovation and Scholarship</w:t>
                            </w:r>
                          </w:p>
                          <w:p w14:paraId="0E0432EF" w14:textId="6BDFECA2" w:rsidR="00F122E7" w:rsidRPr="00F122E7" w:rsidRDefault="00F122E7" w:rsidP="00F122E7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122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Request for </w:t>
                            </w:r>
                            <w:r w:rsidR="00B2096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Health</w:t>
                            </w:r>
                            <w:r w:rsidR="00880FF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care</w:t>
                            </w:r>
                            <w:r w:rsidR="00B2096C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Professional</w:t>
                            </w:r>
                            <w:r w:rsidRPr="00F122E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Education Grant </w:t>
                            </w:r>
                            <w:r w:rsidR="00880FF9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  <w:p w14:paraId="5222B4BE" w14:textId="77777777" w:rsidR="00F32BDF" w:rsidRDefault="00F32B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-3.6pt;width:466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" fillcolor="#1f497d [3215]">
                <v:textbox style="mso-fit-shape-to-text:t">
                  <w:txbxContent>
                    <w:p w14:paraId="30BE90ED" w14:textId="77777777" w:rsidR="00F122E7" w:rsidRPr="00F122E7" w:rsidRDefault="00F122E7" w:rsidP="00F122E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122E7">
                        <w:rPr>
                          <w:color w:val="FFFFFF" w:themeColor="background1"/>
                        </w:rPr>
                        <w:t>Boston Children’s Hospital</w:t>
                      </w:r>
                    </w:p>
                    <w:p w14:paraId="19CAA40C" w14:textId="77777777" w:rsidR="00F122E7" w:rsidRPr="00F122E7" w:rsidRDefault="00F122E7" w:rsidP="00F122E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122E7">
                        <w:rPr>
                          <w:color w:val="FFFFFF" w:themeColor="background1"/>
                        </w:rPr>
                        <w:t>Academy for Teaching and Educational Innovation and Scholarship</w:t>
                      </w:r>
                    </w:p>
                    <w:p w14:paraId="0E0432EF" w14:textId="6BDFECA2" w:rsidR="00F122E7" w:rsidRPr="00F122E7" w:rsidRDefault="00F122E7" w:rsidP="00F122E7">
                      <w:pPr>
                        <w:spacing w:before="120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122E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Request for </w:t>
                      </w:r>
                      <w:r w:rsidR="00B2096C">
                        <w:rPr>
                          <w:color w:val="FFFFFF" w:themeColor="background1"/>
                          <w:sz w:val="28"/>
                          <w:szCs w:val="28"/>
                        </w:rPr>
                        <w:t>Health</w:t>
                      </w:r>
                      <w:r w:rsidR="00880FF9">
                        <w:rPr>
                          <w:color w:val="FFFFFF" w:themeColor="background1"/>
                          <w:sz w:val="28"/>
                          <w:szCs w:val="28"/>
                        </w:rPr>
                        <w:t>care</w:t>
                      </w:r>
                      <w:r w:rsidR="00B2096C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Professional</w:t>
                      </w:r>
                      <w:r w:rsidRPr="00F122E7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Education Grant </w:t>
                      </w:r>
                      <w:r w:rsidR="00880FF9">
                        <w:rPr>
                          <w:color w:val="FFFFFF" w:themeColor="background1"/>
                          <w:sz w:val="28"/>
                          <w:szCs w:val="28"/>
                        </w:rPr>
                        <w:t>2020</w:t>
                      </w:r>
                    </w:p>
                    <w:p w14:paraId="5222B4BE" w14:textId="77777777" w:rsidR="00F32BDF" w:rsidRDefault="00F32BDF"/>
                  </w:txbxContent>
                </v:textbox>
                <w10:wrap anchorx="margin"/>
              </v:shape>
            </w:pict>
          </mc:Fallback>
        </mc:AlternateContent>
      </w:r>
      <w:r w:rsidR="00457E70">
        <w:rPr>
          <w:rFonts w:ascii="Garamond" w:hAnsi="Garamond" w:cs="Garamond"/>
          <w:b/>
          <w:bCs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F37E8EB" wp14:editId="6EEF3072">
                <wp:simplePos x="0" y="0"/>
                <wp:positionH relativeFrom="column">
                  <wp:posOffset>-906780</wp:posOffset>
                </wp:positionH>
                <wp:positionV relativeFrom="paragraph">
                  <wp:posOffset>-327660</wp:posOffset>
                </wp:positionV>
                <wp:extent cx="8001000" cy="0"/>
                <wp:effectExtent l="0" t="190500" r="0" b="1905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3746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DDE4205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.4pt,-25.8pt" to="558.6pt,-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" strokecolor="white" strokeweight="29.5pt">
                <v:shadow opacity="22938f" offset="0"/>
              </v:line>
            </w:pict>
          </mc:Fallback>
        </mc:AlternateContent>
      </w:r>
      <w:r w:rsidR="00D64631" w:rsidRPr="00D64631">
        <w:rPr>
          <w:rFonts w:ascii="Garamond" w:hAnsi="Garamond" w:cs="Garamond"/>
          <w:b/>
          <w:bCs/>
          <w:color w:val="FFFFFF"/>
        </w:rPr>
        <w:t>Boston Children’s Hospital</w:t>
      </w:r>
      <w:r w:rsidR="00F93C35" w:rsidRPr="00D64631">
        <w:rPr>
          <w:rFonts w:ascii="Garamond" w:hAnsi="Garamond" w:cs="Garamond"/>
          <w:b/>
          <w:bCs/>
          <w:color w:val="FFFFFF"/>
        </w:rPr>
        <w:t xml:space="preserve"> </w:t>
      </w:r>
      <w:r w:rsidR="00457E70">
        <w:rPr>
          <w:rFonts w:ascii="Garamond" w:hAnsi="Garamond" w:cs="Garamond"/>
          <w:b/>
          <w:bCs/>
          <w:color w:val="FFFFFF"/>
        </w:rPr>
        <w:t xml:space="preserve">                                                                                                          </w:t>
      </w:r>
      <w:r w:rsidR="00F93C35" w:rsidRPr="00C928D8">
        <w:rPr>
          <w:rFonts w:ascii="Garamond" w:hAnsi="Garamond" w:cs="Garamond"/>
          <w:b/>
          <w:bCs/>
          <w:color w:val="FFFFFF"/>
          <w:sz w:val="16"/>
          <w:szCs w:val="16"/>
        </w:rPr>
        <w:t>Academy</w:t>
      </w:r>
      <w:r w:rsidR="00D64631" w:rsidRPr="00C928D8">
        <w:rPr>
          <w:rFonts w:ascii="Garamond" w:hAnsi="Garamond" w:cs="Garamond"/>
          <w:b/>
          <w:bCs/>
          <w:color w:val="FFFFFF"/>
          <w:sz w:val="16"/>
          <w:szCs w:val="16"/>
        </w:rPr>
        <w:t xml:space="preserve"> for Teaching and Educational Innovation and Scholarship</w:t>
      </w:r>
    </w:p>
    <w:p w14:paraId="246E01E0" w14:textId="77777777" w:rsidR="00F32BDF" w:rsidRDefault="00F32BDF" w:rsidP="00522790">
      <w:pPr>
        <w:spacing w:after="120" w:line="276" w:lineRule="auto"/>
        <w:ind w:firstLine="720"/>
        <w:rPr>
          <w:rFonts w:asciiTheme="majorHAnsi" w:hAnsiTheme="majorHAnsi"/>
        </w:rPr>
      </w:pPr>
    </w:p>
    <w:p w14:paraId="2B4AAFB7" w14:textId="77777777" w:rsidR="00F32BDF" w:rsidRDefault="00F32BDF" w:rsidP="00522790">
      <w:pPr>
        <w:spacing w:after="120" w:line="276" w:lineRule="auto"/>
        <w:ind w:firstLine="720"/>
        <w:rPr>
          <w:rFonts w:asciiTheme="majorHAnsi" w:hAnsiTheme="majorHAnsi"/>
        </w:rPr>
      </w:pPr>
    </w:p>
    <w:p w14:paraId="6B43D8F1" w14:textId="77777777" w:rsidR="00F32BDF" w:rsidRPr="006236A7" w:rsidRDefault="00F32BDF" w:rsidP="00522790">
      <w:pPr>
        <w:spacing w:after="120" w:line="276" w:lineRule="auto"/>
        <w:ind w:firstLine="720"/>
        <w:rPr>
          <w:rFonts w:asciiTheme="majorHAnsi" w:hAnsiTheme="majorHAnsi"/>
          <w:sz w:val="16"/>
          <w:szCs w:val="16"/>
        </w:rPr>
      </w:pPr>
    </w:p>
    <w:p w14:paraId="24E6911C" w14:textId="56B04512" w:rsidR="004D26ED" w:rsidRDefault="00D64631" w:rsidP="00F32BDF">
      <w:pPr>
        <w:spacing w:after="120" w:line="276" w:lineRule="auto"/>
        <w:rPr>
          <w:rFonts w:asciiTheme="majorHAnsi" w:hAnsiTheme="majorHAnsi"/>
        </w:rPr>
      </w:pPr>
      <w:r w:rsidRPr="00F122E7">
        <w:rPr>
          <w:rFonts w:asciiTheme="majorHAnsi" w:hAnsiTheme="majorHAnsi"/>
        </w:rPr>
        <w:t>The BCH Academy for Teaching and Educational Innovation and Scholarship</w:t>
      </w:r>
      <w:r w:rsidR="00F93C35" w:rsidRPr="00F122E7">
        <w:rPr>
          <w:rFonts w:asciiTheme="majorHAnsi" w:hAnsiTheme="majorHAnsi"/>
        </w:rPr>
        <w:t xml:space="preserve"> </w:t>
      </w:r>
      <w:r w:rsidRPr="00F122E7">
        <w:rPr>
          <w:rFonts w:asciiTheme="majorHAnsi" w:hAnsiTheme="majorHAnsi"/>
        </w:rPr>
        <w:t>invites</w:t>
      </w:r>
      <w:r w:rsidR="00F93C35" w:rsidRPr="00F122E7">
        <w:rPr>
          <w:rFonts w:asciiTheme="majorHAnsi" w:hAnsiTheme="majorHAnsi"/>
        </w:rPr>
        <w:t xml:space="preserve"> applications</w:t>
      </w:r>
      <w:r w:rsidRPr="00F122E7">
        <w:rPr>
          <w:rFonts w:asciiTheme="majorHAnsi" w:hAnsiTheme="majorHAnsi"/>
        </w:rPr>
        <w:t xml:space="preserve"> from its Academy members</w:t>
      </w:r>
      <w:r w:rsidR="00F93C35" w:rsidRPr="00F122E7">
        <w:rPr>
          <w:rFonts w:asciiTheme="majorHAnsi" w:hAnsiTheme="majorHAnsi"/>
        </w:rPr>
        <w:t xml:space="preserve"> for </w:t>
      </w:r>
      <w:r w:rsidR="00DF530A">
        <w:rPr>
          <w:rFonts w:asciiTheme="majorHAnsi" w:hAnsiTheme="majorHAnsi"/>
        </w:rPr>
        <w:t xml:space="preserve">the </w:t>
      </w:r>
      <w:r w:rsidR="00F93C35" w:rsidRPr="00F122E7">
        <w:rPr>
          <w:rFonts w:asciiTheme="majorHAnsi" w:hAnsiTheme="majorHAnsi"/>
        </w:rPr>
        <w:t>funding</w:t>
      </w:r>
      <w:r w:rsidR="00DF530A">
        <w:rPr>
          <w:rFonts w:asciiTheme="majorHAnsi" w:hAnsiTheme="majorHAnsi"/>
        </w:rPr>
        <w:t xml:space="preserve"> period</w:t>
      </w:r>
      <w:r w:rsidR="00F93C35" w:rsidRPr="00F122E7">
        <w:rPr>
          <w:rFonts w:asciiTheme="majorHAnsi" w:hAnsiTheme="majorHAnsi"/>
        </w:rPr>
        <w:t xml:space="preserve"> </w:t>
      </w:r>
      <w:r w:rsidR="00880FF9">
        <w:rPr>
          <w:rFonts w:asciiTheme="majorHAnsi" w:hAnsiTheme="majorHAnsi"/>
        </w:rPr>
        <w:t>January 1, 2020</w:t>
      </w:r>
      <w:r w:rsidR="00DF530A">
        <w:rPr>
          <w:rFonts w:asciiTheme="majorHAnsi" w:hAnsiTheme="majorHAnsi"/>
        </w:rPr>
        <w:t>–</w:t>
      </w:r>
      <w:r w:rsidR="00E64ECF">
        <w:rPr>
          <w:rFonts w:asciiTheme="majorHAnsi" w:hAnsiTheme="majorHAnsi"/>
        </w:rPr>
        <w:t>December 31</w:t>
      </w:r>
      <w:r w:rsidR="00D91F5B">
        <w:rPr>
          <w:rFonts w:asciiTheme="majorHAnsi" w:hAnsiTheme="majorHAnsi"/>
        </w:rPr>
        <w:t>, 20</w:t>
      </w:r>
      <w:r w:rsidR="004D26ED">
        <w:rPr>
          <w:rFonts w:asciiTheme="majorHAnsi" w:hAnsiTheme="majorHAnsi"/>
        </w:rPr>
        <w:t>20</w:t>
      </w:r>
      <w:r w:rsidR="003C52C1">
        <w:rPr>
          <w:rFonts w:asciiTheme="majorHAnsi" w:hAnsiTheme="majorHAnsi"/>
        </w:rPr>
        <w:t xml:space="preserve"> </w:t>
      </w:r>
      <w:r w:rsidR="00F93C35" w:rsidRPr="00F122E7">
        <w:rPr>
          <w:rFonts w:asciiTheme="majorHAnsi" w:hAnsiTheme="majorHAnsi"/>
        </w:rPr>
        <w:t xml:space="preserve">to support </w:t>
      </w:r>
      <w:r w:rsidR="00B2096C">
        <w:rPr>
          <w:rFonts w:asciiTheme="majorHAnsi" w:hAnsiTheme="majorHAnsi"/>
        </w:rPr>
        <w:t>health</w:t>
      </w:r>
      <w:r w:rsidR="00880FF9">
        <w:rPr>
          <w:rFonts w:asciiTheme="majorHAnsi" w:hAnsiTheme="majorHAnsi"/>
        </w:rPr>
        <w:t>care</w:t>
      </w:r>
      <w:r w:rsidR="00B2096C">
        <w:rPr>
          <w:rFonts w:asciiTheme="majorHAnsi" w:hAnsiTheme="majorHAnsi"/>
        </w:rPr>
        <w:t xml:space="preserve"> professionals’ education</w:t>
      </w:r>
      <w:r w:rsidR="00C43CEE" w:rsidRPr="00C43CEE">
        <w:rPr>
          <w:rFonts w:asciiTheme="majorHAnsi" w:hAnsiTheme="majorHAnsi"/>
        </w:rPr>
        <w:t xml:space="preserve"> </w:t>
      </w:r>
      <w:r w:rsidR="00C43CEE" w:rsidRPr="00F122E7">
        <w:rPr>
          <w:rFonts w:asciiTheme="majorHAnsi" w:hAnsiTheme="majorHAnsi"/>
        </w:rPr>
        <w:t>projects</w:t>
      </w:r>
      <w:r w:rsidR="00F93C35" w:rsidRPr="00F122E7">
        <w:rPr>
          <w:rFonts w:asciiTheme="majorHAnsi" w:hAnsiTheme="majorHAnsi"/>
        </w:rPr>
        <w:t xml:space="preserve">.  </w:t>
      </w:r>
      <w:r w:rsidR="003C52C1">
        <w:rPr>
          <w:rFonts w:asciiTheme="majorHAnsi" w:hAnsiTheme="majorHAnsi"/>
        </w:rPr>
        <w:t>Grant awards are for $3,000-$6000</w:t>
      </w:r>
      <w:r w:rsidR="00B2096C">
        <w:rPr>
          <w:rFonts w:asciiTheme="majorHAnsi" w:hAnsiTheme="majorHAnsi"/>
        </w:rPr>
        <w:t>.</w:t>
      </w:r>
      <w:r w:rsidR="003C52C1">
        <w:rPr>
          <w:rFonts w:asciiTheme="majorHAnsi" w:hAnsiTheme="majorHAnsi"/>
        </w:rPr>
        <w:t xml:space="preserve"> </w:t>
      </w:r>
      <w:r w:rsidR="00B2096C">
        <w:rPr>
          <w:rFonts w:asciiTheme="majorHAnsi" w:hAnsiTheme="majorHAnsi"/>
        </w:rPr>
        <w:t>F</w:t>
      </w:r>
      <w:r w:rsidR="003C52C1">
        <w:rPr>
          <w:rFonts w:asciiTheme="majorHAnsi" w:hAnsiTheme="majorHAnsi"/>
        </w:rPr>
        <w:t>unding</w:t>
      </w:r>
      <w:r w:rsidR="00F93C35" w:rsidRPr="00F122E7">
        <w:rPr>
          <w:rFonts w:asciiTheme="majorHAnsi" w:hAnsiTheme="majorHAnsi"/>
        </w:rPr>
        <w:t xml:space="preserve"> is specifically directed to support </w:t>
      </w:r>
      <w:proofErr w:type="gramStart"/>
      <w:r w:rsidR="001E4619">
        <w:rPr>
          <w:rFonts w:asciiTheme="majorHAnsi" w:hAnsiTheme="majorHAnsi"/>
        </w:rPr>
        <w:t>either ongoing</w:t>
      </w:r>
      <w:proofErr w:type="gramEnd"/>
      <w:r w:rsidR="001E4619">
        <w:rPr>
          <w:rFonts w:asciiTheme="majorHAnsi" w:hAnsiTheme="majorHAnsi"/>
        </w:rPr>
        <w:t xml:space="preserve"> or proposed </w:t>
      </w:r>
      <w:r w:rsidR="00D91F5B" w:rsidRPr="00355D7B">
        <w:rPr>
          <w:rFonts w:asciiTheme="majorHAnsi" w:hAnsiTheme="majorHAnsi"/>
        </w:rPr>
        <w:t>clinical</w:t>
      </w:r>
      <w:r w:rsidR="0075681C" w:rsidRPr="00355D7B">
        <w:rPr>
          <w:rFonts w:asciiTheme="majorHAnsi" w:hAnsiTheme="majorHAnsi"/>
        </w:rPr>
        <w:t xml:space="preserve"> </w:t>
      </w:r>
      <w:r w:rsidRPr="00355D7B">
        <w:rPr>
          <w:rFonts w:asciiTheme="majorHAnsi" w:hAnsiTheme="majorHAnsi"/>
        </w:rPr>
        <w:t>teaching innovations</w:t>
      </w:r>
      <w:r w:rsidR="00880FF9">
        <w:rPr>
          <w:rFonts w:asciiTheme="majorHAnsi" w:hAnsiTheme="majorHAnsi"/>
        </w:rPr>
        <w:t>, curriculum development,</w:t>
      </w:r>
      <w:r w:rsidRPr="00355D7B">
        <w:rPr>
          <w:rFonts w:asciiTheme="majorHAnsi" w:hAnsiTheme="majorHAnsi"/>
        </w:rPr>
        <w:t xml:space="preserve"> and</w:t>
      </w:r>
      <w:r w:rsidR="0075681C" w:rsidRPr="00355D7B">
        <w:rPr>
          <w:rFonts w:asciiTheme="majorHAnsi" w:hAnsiTheme="majorHAnsi"/>
        </w:rPr>
        <w:t>/or</w:t>
      </w:r>
      <w:r w:rsidRPr="00355D7B">
        <w:rPr>
          <w:rFonts w:asciiTheme="majorHAnsi" w:hAnsiTheme="majorHAnsi"/>
        </w:rPr>
        <w:t xml:space="preserve"> </w:t>
      </w:r>
      <w:r w:rsidR="00F93C35" w:rsidRPr="00355D7B">
        <w:rPr>
          <w:rFonts w:asciiTheme="majorHAnsi" w:hAnsiTheme="majorHAnsi"/>
        </w:rPr>
        <w:t>scholarly pursuits</w:t>
      </w:r>
      <w:r w:rsidR="00880FF9">
        <w:rPr>
          <w:rFonts w:asciiTheme="majorHAnsi" w:hAnsiTheme="majorHAnsi"/>
        </w:rPr>
        <w:t xml:space="preserve"> (including education research)</w:t>
      </w:r>
      <w:r w:rsidR="00F93C35" w:rsidRPr="00355D7B">
        <w:rPr>
          <w:rFonts w:asciiTheme="majorHAnsi" w:hAnsiTheme="majorHAnsi"/>
        </w:rPr>
        <w:t xml:space="preserve"> </w:t>
      </w:r>
      <w:r w:rsidR="00F93C35" w:rsidRPr="00355D7B">
        <w:rPr>
          <w:rFonts w:asciiTheme="majorHAnsi" w:hAnsiTheme="majorHAnsi"/>
          <w:i/>
        </w:rPr>
        <w:t>within</w:t>
      </w:r>
      <w:r w:rsidR="00F93C35" w:rsidRPr="00355D7B">
        <w:rPr>
          <w:rFonts w:asciiTheme="majorHAnsi" w:hAnsiTheme="majorHAnsi"/>
        </w:rPr>
        <w:t xml:space="preserve"> </w:t>
      </w:r>
      <w:r w:rsidR="0075681C" w:rsidRPr="00355D7B">
        <w:rPr>
          <w:rFonts w:asciiTheme="majorHAnsi" w:hAnsiTheme="majorHAnsi"/>
        </w:rPr>
        <w:t>Boston Children’s Hospital</w:t>
      </w:r>
      <w:r w:rsidR="00F93C35" w:rsidRPr="00355D7B">
        <w:rPr>
          <w:rFonts w:asciiTheme="majorHAnsi" w:hAnsiTheme="majorHAnsi"/>
        </w:rPr>
        <w:t>.</w:t>
      </w:r>
      <w:r w:rsidR="00880FF9">
        <w:rPr>
          <w:rFonts w:asciiTheme="majorHAnsi" w:hAnsiTheme="majorHAnsi"/>
        </w:rPr>
        <w:t xml:space="preserve"> Funding will not support multi-institutional work.</w:t>
      </w:r>
      <w:r w:rsidR="00F93C35" w:rsidRPr="00355D7B">
        <w:rPr>
          <w:rFonts w:asciiTheme="majorHAnsi" w:hAnsiTheme="majorHAnsi"/>
        </w:rPr>
        <w:t xml:space="preserve"> </w:t>
      </w:r>
      <w:r w:rsidR="00DF530A" w:rsidRPr="00355D7B">
        <w:rPr>
          <w:rFonts w:asciiTheme="majorHAnsi" w:hAnsiTheme="majorHAnsi"/>
        </w:rPr>
        <w:t xml:space="preserve"> </w:t>
      </w:r>
      <w:r w:rsidR="004D26ED" w:rsidRPr="00355D7B">
        <w:rPr>
          <w:rFonts w:asciiTheme="majorHAnsi" w:hAnsiTheme="majorHAnsi"/>
        </w:rPr>
        <w:t xml:space="preserve">Preference will be given to projects without other </w:t>
      </w:r>
      <w:r w:rsidR="00D03AE5" w:rsidRPr="00355D7B">
        <w:rPr>
          <w:rFonts w:asciiTheme="majorHAnsi" w:hAnsiTheme="majorHAnsi"/>
        </w:rPr>
        <w:t xml:space="preserve">significant </w:t>
      </w:r>
      <w:r w:rsidR="007703ED" w:rsidRPr="00355D7B">
        <w:rPr>
          <w:rFonts w:asciiTheme="majorHAnsi" w:hAnsiTheme="majorHAnsi"/>
        </w:rPr>
        <w:t>financial</w:t>
      </w:r>
      <w:r w:rsidR="004D26ED" w:rsidRPr="00355D7B">
        <w:rPr>
          <w:rFonts w:asciiTheme="majorHAnsi" w:hAnsiTheme="majorHAnsi"/>
        </w:rPr>
        <w:t xml:space="preserve"> sources that cannot be launched or continued without funding.</w:t>
      </w:r>
      <w:r w:rsidR="00880FF9">
        <w:rPr>
          <w:rFonts w:asciiTheme="majorHAnsi" w:hAnsiTheme="majorHAnsi"/>
        </w:rPr>
        <w:t xml:space="preserve"> Preference will also be given to those who have yet to receive this grant’s funding.</w:t>
      </w:r>
    </w:p>
    <w:p w14:paraId="4356955C" w14:textId="264EECD1" w:rsidR="00880FF9" w:rsidRDefault="00F93C35" w:rsidP="00F32BDF">
      <w:pPr>
        <w:spacing w:after="120" w:line="276" w:lineRule="auto"/>
        <w:rPr>
          <w:rFonts w:asciiTheme="majorHAnsi" w:hAnsiTheme="majorHAnsi"/>
        </w:rPr>
      </w:pPr>
      <w:r w:rsidRPr="00F122E7">
        <w:rPr>
          <w:rFonts w:asciiTheme="majorHAnsi" w:hAnsiTheme="majorHAnsi"/>
        </w:rPr>
        <w:t xml:space="preserve">Each proposal will be reviewed by the </w:t>
      </w:r>
      <w:r w:rsidR="0075681C" w:rsidRPr="00F122E7">
        <w:rPr>
          <w:rFonts w:asciiTheme="majorHAnsi" w:hAnsiTheme="majorHAnsi"/>
        </w:rPr>
        <w:t>BCH</w:t>
      </w:r>
      <w:r w:rsidRPr="00F122E7">
        <w:rPr>
          <w:rFonts w:asciiTheme="majorHAnsi" w:hAnsiTheme="majorHAnsi"/>
        </w:rPr>
        <w:t xml:space="preserve"> Academy</w:t>
      </w:r>
      <w:r w:rsidR="0075681C" w:rsidRPr="00F122E7">
        <w:rPr>
          <w:rFonts w:asciiTheme="majorHAnsi" w:hAnsiTheme="majorHAnsi"/>
        </w:rPr>
        <w:t>’s</w:t>
      </w:r>
      <w:r w:rsidRPr="00F122E7">
        <w:rPr>
          <w:rFonts w:asciiTheme="majorHAnsi" w:hAnsiTheme="majorHAnsi"/>
        </w:rPr>
        <w:t xml:space="preserve"> </w:t>
      </w:r>
      <w:r w:rsidR="0075681C" w:rsidRPr="00F122E7">
        <w:rPr>
          <w:rFonts w:asciiTheme="majorHAnsi" w:hAnsiTheme="majorHAnsi"/>
        </w:rPr>
        <w:t>grant review committee</w:t>
      </w:r>
      <w:r w:rsidR="00C43CEE">
        <w:rPr>
          <w:rFonts w:asciiTheme="majorHAnsi" w:hAnsiTheme="majorHAnsi"/>
        </w:rPr>
        <w:t>,</w:t>
      </w:r>
      <w:r w:rsidR="0075681C" w:rsidRPr="00F122E7">
        <w:rPr>
          <w:rFonts w:asciiTheme="majorHAnsi" w:hAnsiTheme="majorHAnsi"/>
        </w:rPr>
        <w:t xml:space="preserve"> comprised of </w:t>
      </w:r>
      <w:r w:rsidR="00B2096C">
        <w:rPr>
          <w:rFonts w:asciiTheme="majorHAnsi" w:hAnsiTheme="majorHAnsi"/>
        </w:rPr>
        <w:t xml:space="preserve">selected </w:t>
      </w:r>
      <w:r w:rsidR="0075681C" w:rsidRPr="00F122E7">
        <w:rPr>
          <w:rFonts w:asciiTheme="majorHAnsi" w:hAnsiTheme="majorHAnsi"/>
        </w:rPr>
        <w:t>Academy</w:t>
      </w:r>
      <w:r w:rsidR="00B2096C">
        <w:rPr>
          <w:rFonts w:asciiTheme="majorHAnsi" w:hAnsiTheme="majorHAnsi"/>
        </w:rPr>
        <w:t xml:space="preserve"> senior members and the Academy</w:t>
      </w:r>
      <w:r w:rsidR="0075681C" w:rsidRPr="00F122E7">
        <w:rPr>
          <w:rFonts w:asciiTheme="majorHAnsi" w:hAnsiTheme="majorHAnsi"/>
        </w:rPr>
        <w:t xml:space="preserve"> directors.</w:t>
      </w:r>
      <w:r w:rsidRPr="00F122E7">
        <w:rPr>
          <w:rFonts w:asciiTheme="majorHAnsi" w:hAnsiTheme="majorHAnsi"/>
        </w:rPr>
        <w:t xml:space="preserve"> </w:t>
      </w:r>
      <w:r w:rsidR="00DF530A">
        <w:rPr>
          <w:rFonts w:asciiTheme="majorHAnsi" w:hAnsiTheme="majorHAnsi"/>
        </w:rPr>
        <w:t xml:space="preserve"> </w:t>
      </w:r>
      <w:r w:rsidR="00C43CEE">
        <w:rPr>
          <w:rFonts w:asciiTheme="majorHAnsi" w:hAnsiTheme="majorHAnsi"/>
        </w:rPr>
        <w:t>P</w:t>
      </w:r>
      <w:r w:rsidRPr="00F122E7">
        <w:rPr>
          <w:rFonts w:asciiTheme="majorHAnsi" w:hAnsiTheme="majorHAnsi"/>
        </w:rPr>
        <w:t>roposal</w:t>
      </w:r>
      <w:r w:rsidR="00C43CEE">
        <w:rPr>
          <w:rFonts w:asciiTheme="majorHAnsi" w:hAnsiTheme="majorHAnsi"/>
        </w:rPr>
        <w:t>s</w:t>
      </w:r>
      <w:r w:rsidRPr="00F122E7">
        <w:rPr>
          <w:rFonts w:asciiTheme="majorHAnsi" w:hAnsiTheme="majorHAnsi"/>
        </w:rPr>
        <w:t xml:space="preserve"> </w:t>
      </w:r>
      <w:r w:rsidR="0075681C" w:rsidRPr="00F122E7">
        <w:rPr>
          <w:rFonts w:asciiTheme="majorHAnsi" w:hAnsiTheme="majorHAnsi"/>
        </w:rPr>
        <w:t xml:space="preserve">will be </w:t>
      </w:r>
      <w:r w:rsidRPr="00F122E7">
        <w:rPr>
          <w:rFonts w:asciiTheme="majorHAnsi" w:hAnsiTheme="majorHAnsi"/>
        </w:rPr>
        <w:t>scored from 1</w:t>
      </w:r>
      <w:r w:rsidR="0075681C" w:rsidRPr="00F122E7">
        <w:rPr>
          <w:rFonts w:asciiTheme="majorHAnsi" w:hAnsiTheme="majorHAnsi"/>
        </w:rPr>
        <w:t xml:space="preserve"> </w:t>
      </w:r>
      <w:r w:rsidR="0075681C" w:rsidRPr="00F122E7">
        <w:rPr>
          <w:rFonts w:asciiTheme="majorHAnsi" w:hAnsiTheme="majorHAnsi"/>
          <w:i/>
        </w:rPr>
        <w:t>low</w:t>
      </w:r>
      <w:r w:rsidRPr="00F122E7">
        <w:rPr>
          <w:rFonts w:asciiTheme="majorHAnsi" w:hAnsiTheme="majorHAnsi"/>
        </w:rPr>
        <w:t xml:space="preserve"> to 5</w:t>
      </w:r>
      <w:r w:rsidR="0075681C" w:rsidRPr="00F122E7">
        <w:rPr>
          <w:rFonts w:asciiTheme="majorHAnsi" w:hAnsiTheme="majorHAnsi"/>
        </w:rPr>
        <w:t xml:space="preserve"> </w:t>
      </w:r>
      <w:r w:rsidR="0075681C" w:rsidRPr="00F122E7">
        <w:rPr>
          <w:rFonts w:asciiTheme="majorHAnsi" w:hAnsiTheme="majorHAnsi"/>
          <w:i/>
        </w:rPr>
        <w:t>high</w:t>
      </w:r>
      <w:r w:rsidRPr="00F122E7">
        <w:rPr>
          <w:rFonts w:asciiTheme="majorHAnsi" w:hAnsiTheme="majorHAnsi"/>
        </w:rPr>
        <w:t xml:space="preserve"> on </w:t>
      </w:r>
      <w:r w:rsidR="00824B4F">
        <w:rPr>
          <w:rFonts w:asciiTheme="majorHAnsi" w:hAnsiTheme="majorHAnsi"/>
        </w:rPr>
        <w:t>overall merit</w:t>
      </w:r>
      <w:r w:rsidRPr="00F122E7">
        <w:rPr>
          <w:rFonts w:asciiTheme="majorHAnsi" w:hAnsiTheme="majorHAnsi"/>
        </w:rPr>
        <w:t xml:space="preserve">, feasibility, </w:t>
      </w:r>
      <w:r w:rsidR="006E5636" w:rsidRPr="00F122E7">
        <w:rPr>
          <w:rFonts w:asciiTheme="majorHAnsi" w:hAnsiTheme="majorHAnsi"/>
        </w:rPr>
        <w:t>rigor,</w:t>
      </w:r>
      <w:r w:rsidR="00880FF9">
        <w:rPr>
          <w:rFonts w:asciiTheme="majorHAnsi" w:hAnsiTheme="majorHAnsi"/>
        </w:rPr>
        <w:t xml:space="preserve"> appropriate design,</w:t>
      </w:r>
      <w:r w:rsidR="006E5636" w:rsidRPr="00F122E7">
        <w:rPr>
          <w:rFonts w:asciiTheme="majorHAnsi" w:hAnsiTheme="majorHAnsi"/>
        </w:rPr>
        <w:t xml:space="preserve"> </w:t>
      </w:r>
      <w:r w:rsidRPr="00F122E7">
        <w:rPr>
          <w:rFonts w:asciiTheme="majorHAnsi" w:hAnsiTheme="majorHAnsi"/>
        </w:rPr>
        <w:t xml:space="preserve">and likely </w:t>
      </w:r>
      <w:r w:rsidR="0071120B" w:rsidRPr="00F122E7">
        <w:rPr>
          <w:rFonts w:asciiTheme="majorHAnsi" w:hAnsiTheme="majorHAnsi"/>
        </w:rPr>
        <w:t xml:space="preserve">scholarship </w:t>
      </w:r>
      <w:r w:rsidR="0071120B">
        <w:rPr>
          <w:rFonts w:asciiTheme="majorHAnsi" w:hAnsiTheme="majorHAnsi"/>
        </w:rPr>
        <w:t xml:space="preserve">or </w:t>
      </w:r>
      <w:r w:rsidRPr="00F122E7">
        <w:rPr>
          <w:rFonts w:asciiTheme="majorHAnsi" w:hAnsiTheme="majorHAnsi"/>
        </w:rPr>
        <w:t xml:space="preserve">impact </w:t>
      </w:r>
      <w:r w:rsidR="0075681C" w:rsidRPr="00F122E7">
        <w:rPr>
          <w:rFonts w:asciiTheme="majorHAnsi" w:hAnsiTheme="majorHAnsi"/>
        </w:rPr>
        <w:t xml:space="preserve">on the hospital’s </w:t>
      </w:r>
      <w:r w:rsidR="00880FF9">
        <w:rPr>
          <w:rFonts w:asciiTheme="majorHAnsi" w:hAnsiTheme="majorHAnsi"/>
        </w:rPr>
        <w:t>educational</w:t>
      </w:r>
      <w:r w:rsidR="00F122E7">
        <w:rPr>
          <w:rFonts w:asciiTheme="majorHAnsi" w:hAnsiTheme="majorHAnsi"/>
        </w:rPr>
        <w:t xml:space="preserve"> endeavor</w:t>
      </w:r>
      <w:r w:rsidR="0071120B">
        <w:rPr>
          <w:rFonts w:asciiTheme="majorHAnsi" w:hAnsiTheme="majorHAnsi"/>
        </w:rPr>
        <w:t>s</w:t>
      </w:r>
      <w:r w:rsidRPr="00F122E7">
        <w:rPr>
          <w:rFonts w:asciiTheme="majorHAnsi" w:hAnsiTheme="majorHAnsi"/>
        </w:rPr>
        <w:t>. Propo</w:t>
      </w:r>
      <w:r w:rsidR="00DF530A">
        <w:rPr>
          <w:rFonts w:asciiTheme="majorHAnsi" w:hAnsiTheme="majorHAnsi"/>
        </w:rPr>
        <w:t>sals will be ranked numerically</w:t>
      </w:r>
      <w:r w:rsidRPr="00F122E7">
        <w:rPr>
          <w:rFonts w:asciiTheme="majorHAnsi" w:hAnsiTheme="majorHAnsi"/>
        </w:rPr>
        <w:t xml:space="preserve"> and then funded to the extent allowed. </w:t>
      </w:r>
      <w:r w:rsidR="004D26ED" w:rsidRPr="00355D7B">
        <w:rPr>
          <w:rFonts w:asciiTheme="majorHAnsi" w:hAnsiTheme="majorHAnsi"/>
        </w:rPr>
        <w:t xml:space="preserve">Extra attention will be given to </w:t>
      </w:r>
      <w:r w:rsidR="00AC06FA" w:rsidRPr="00355D7B">
        <w:rPr>
          <w:rFonts w:asciiTheme="majorHAnsi" w:hAnsiTheme="majorHAnsi"/>
        </w:rPr>
        <w:t>submissions</w:t>
      </w:r>
      <w:r w:rsidR="004D26ED" w:rsidRPr="00355D7B">
        <w:rPr>
          <w:rFonts w:asciiTheme="majorHAnsi" w:hAnsiTheme="majorHAnsi"/>
        </w:rPr>
        <w:t xml:space="preserve"> with thoughtful </w:t>
      </w:r>
      <w:r w:rsidR="00AC06FA" w:rsidRPr="00355D7B">
        <w:rPr>
          <w:rFonts w:asciiTheme="majorHAnsi" w:hAnsiTheme="majorHAnsi"/>
        </w:rPr>
        <w:t>evaluation of project outcomes</w:t>
      </w:r>
      <w:r w:rsidR="004D26ED" w:rsidRPr="00355D7B">
        <w:rPr>
          <w:rFonts w:asciiTheme="majorHAnsi" w:hAnsiTheme="majorHAnsi"/>
        </w:rPr>
        <w:t xml:space="preserve">. </w:t>
      </w:r>
    </w:p>
    <w:p w14:paraId="3C59A6E1" w14:textId="6BACD1BF" w:rsidR="00F93C35" w:rsidRDefault="00D91F5B" w:rsidP="00F32BDF">
      <w:pPr>
        <w:spacing w:after="120" w:line="276" w:lineRule="auto"/>
        <w:rPr>
          <w:rFonts w:asciiTheme="majorHAnsi" w:hAnsiTheme="majorHAnsi"/>
        </w:rPr>
      </w:pPr>
      <w:r w:rsidRPr="00355D7B">
        <w:rPr>
          <w:rFonts w:asciiTheme="majorHAnsi" w:hAnsiTheme="majorHAnsi"/>
        </w:rPr>
        <w:t>Awardees</w:t>
      </w:r>
      <w:r>
        <w:rPr>
          <w:rFonts w:asciiTheme="majorHAnsi" w:hAnsiTheme="majorHAnsi"/>
        </w:rPr>
        <w:t xml:space="preserve"> must join an Academy Scholar Group and present </w:t>
      </w:r>
      <w:r w:rsidR="00DF530A">
        <w:rPr>
          <w:rFonts w:asciiTheme="majorHAnsi" w:hAnsiTheme="majorHAnsi"/>
        </w:rPr>
        <w:t xml:space="preserve">their </w:t>
      </w:r>
      <w:r>
        <w:rPr>
          <w:rFonts w:asciiTheme="majorHAnsi" w:hAnsiTheme="majorHAnsi"/>
        </w:rPr>
        <w:t>project</w:t>
      </w:r>
      <w:r w:rsidR="00DF530A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at least once during the funding </w:t>
      </w:r>
      <w:r w:rsidR="00DF530A">
        <w:rPr>
          <w:rFonts w:asciiTheme="majorHAnsi" w:hAnsiTheme="majorHAnsi"/>
        </w:rPr>
        <w:t>period</w:t>
      </w:r>
      <w:r>
        <w:rPr>
          <w:rFonts w:asciiTheme="majorHAnsi" w:hAnsiTheme="majorHAnsi"/>
        </w:rPr>
        <w:t>.  In addition</w:t>
      </w:r>
      <w:r w:rsidR="00DF530A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all awardees are required to present their project as a poster at </w:t>
      </w:r>
      <w:r w:rsidR="00DF530A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 </w:t>
      </w:r>
      <w:r w:rsidR="00DF530A">
        <w:rPr>
          <w:rFonts w:asciiTheme="majorHAnsi" w:hAnsiTheme="majorHAnsi"/>
        </w:rPr>
        <w:t xml:space="preserve">spring </w:t>
      </w:r>
      <w:r>
        <w:rPr>
          <w:rFonts w:asciiTheme="majorHAnsi" w:hAnsiTheme="majorHAnsi"/>
        </w:rPr>
        <w:t>BCH Education Retreat</w:t>
      </w:r>
      <w:r w:rsidR="0090011E">
        <w:rPr>
          <w:rFonts w:asciiTheme="majorHAnsi" w:hAnsiTheme="majorHAnsi"/>
        </w:rPr>
        <w:t>, BCH Professional Poster Display,</w:t>
      </w:r>
      <w:r>
        <w:rPr>
          <w:rFonts w:asciiTheme="majorHAnsi" w:hAnsiTheme="majorHAnsi"/>
        </w:rPr>
        <w:t xml:space="preserve"> or an HMS Medical Education Day </w:t>
      </w:r>
      <w:r w:rsidR="00DF530A">
        <w:rPr>
          <w:rFonts w:asciiTheme="majorHAnsi" w:hAnsiTheme="majorHAnsi"/>
        </w:rPr>
        <w:t>poster s</w:t>
      </w:r>
      <w:r>
        <w:rPr>
          <w:rFonts w:asciiTheme="majorHAnsi" w:hAnsiTheme="majorHAnsi"/>
        </w:rPr>
        <w:t>ession.</w:t>
      </w:r>
      <w:r w:rsidR="0090011E">
        <w:rPr>
          <w:rFonts w:asciiTheme="majorHAnsi" w:hAnsiTheme="majorHAnsi"/>
        </w:rPr>
        <w:t xml:space="preserve"> Inquiries may be directed to </w:t>
      </w:r>
      <w:hyperlink r:id="rId8" w:history="1">
        <w:r w:rsidR="0090011E" w:rsidRPr="00A1539B">
          <w:rPr>
            <w:rStyle w:val="Hyperlink"/>
            <w:rFonts w:asciiTheme="majorHAnsi" w:hAnsiTheme="majorHAnsi"/>
          </w:rPr>
          <w:t>BCHacademy@childrens.harvard.edu</w:t>
        </w:r>
      </w:hyperlink>
      <w:r w:rsidR="0090011E">
        <w:rPr>
          <w:rFonts w:asciiTheme="majorHAnsi" w:hAnsiTheme="majorHAnsi"/>
        </w:rPr>
        <w:t xml:space="preserve">. </w:t>
      </w:r>
    </w:p>
    <w:p w14:paraId="5663D90F" w14:textId="77777777" w:rsidR="00F93C35" w:rsidRPr="00F122E7" w:rsidRDefault="0071120B" w:rsidP="00ED20D2">
      <w:pPr>
        <w:spacing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Proposal d</w:t>
      </w:r>
      <w:r w:rsidR="00F93C35" w:rsidRPr="00F122E7">
        <w:rPr>
          <w:rFonts w:asciiTheme="majorHAnsi" w:hAnsiTheme="majorHAnsi"/>
          <w:color w:val="000000" w:themeColor="text1"/>
        </w:rPr>
        <w:t>etails are as below:</w:t>
      </w:r>
    </w:p>
    <w:tbl>
      <w:tblPr>
        <w:tblpPr w:leftFromText="180" w:rightFromText="180" w:vertAnchor="text" w:horzAnchor="page" w:tblpX="1279" w:tblpY="1"/>
        <w:tblW w:w="0" w:type="auto"/>
        <w:tblBorders>
          <w:top w:val="single" w:sz="4" w:space="0" w:color="000090"/>
          <w:left w:val="single" w:sz="4" w:space="0" w:color="000090"/>
          <w:bottom w:val="single" w:sz="4" w:space="0" w:color="000090"/>
          <w:right w:val="single" w:sz="4" w:space="0" w:color="000090"/>
          <w:insideH w:val="single" w:sz="4" w:space="0" w:color="000090"/>
          <w:insideV w:val="single" w:sz="4" w:space="0" w:color="000090"/>
        </w:tblBorders>
        <w:tblLook w:val="00A0" w:firstRow="1" w:lastRow="0" w:firstColumn="1" w:lastColumn="0" w:noHBand="0" w:noVBand="0"/>
      </w:tblPr>
      <w:tblGrid>
        <w:gridCol w:w="9918"/>
      </w:tblGrid>
      <w:tr w:rsidR="00F122E7" w:rsidRPr="00F122E7" w14:paraId="1FD9E42A" w14:textId="77777777" w:rsidTr="00AC06FA">
        <w:trPr>
          <w:trHeight w:val="1523"/>
        </w:trPr>
        <w:tc>
          <w:tcPr>
            <w:tcW w:w="9918" w:type="dxa"/>
          </w:tcPr>
          <w:p w14:paraId="1FCD5F97" w14:textId="77777777" w:rsidR="00F93C35" w:rsidRPr="00F122E7" w:rsidRDefault="00F93C35" w:rsidP="00507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caps/>
                <w:color w:val="000000" w:themeColor="text1"/>
                <w:szCs w:val="32"/>
                <w:u w:val="single"/>
              </w:rPr>
            </w:pPr>
            <w:r w:rsidRPr="00F122E7">
              <w:rPr>
                <w:rFonts w:asciiTheme="majorHAnsi" w:hAnsiTheme="majorHAnsi"/>
                <w:b/>
                <w:caps/>
                <w:color w:val="000000" w:themeColor="text1"/>
                <w:szCs w:val="32"/>
                <w:u w:val="single"/>
              </w:rPr>
              <w:t>Application Format</w:t>
            </w:r>
          </w:p>
          <w:p w14:paraId="24D8F7DA" w14:textId="77777777" w:rsidR="00AC06FA" w:rsidRPr="00AC06FA" w:rsidRDefault="00AC06FA" w:rsidP="007436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i/>
                <w:color w:val="000000" w:themeColor="text1"/>
                <w:sz w:val="16"/>
                <w:szCs w:val="16"/>
              </w:rPr>
            </w:pPr>
          </w:p>
          <w:p w14:paraId="32A9316D" w14:textId="47C3DDC1" w:rsidR="00DF530A" w:rsidRPr="00D91F5B" w:rsidRDefault="00F93C35" w:rsidP="007436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i/>
                <w:color w:val="1F497D" w:themeColor="text2"/>
                <w:szCs w:val="32"/>
              </w:rPr>
            </w:pPr>
            <w:r w:rsidRPr="00F122E7">
              <w:rPr>
                <w:rFonts w:asciiTheme="majorHAnsi" w:hAnsiTheme="majorHAnsi"/>
                <w:i/>
                <w:color w:val="000000" w:themeColor="text1"/>
                <w:szCs w:val="32"/>
              </w:rPr>
              <w:t xml:space="preserve">Email the </w:t>
            </w:r>
            <w:r w:rsidR="0071120B">
              <w:rPr>
                <w:rFonts w:asciiTheme="majorHAnsi" w:hAnsiTheme="majorHAnsi"/>
                <w:i/>
                <w:color w:val="000000" w:themeColor="text1"/>
                <w:szCs w:val="32"/>
              </w:rPr>
              <w:t>proposal using the</w:t>
            </w:r>
            <w:r w:rsidR="00DF530A">
              <w:rPr>
                <w:rFonts w:asciiTheme="majorHAnsi" w:hAnsiTheme="majorHAnsi"/>
                <w:i/>
                <w:color w:val="000000" w:themeColor="text1"/>
                <w:szCs w:val="32"/>
              </w:rPr>
              <w:t xml:space="preserve"> attached </w:t>
            </w:r>
            <w:r w:rsidR="0071120B">
              <w:rPr>
                <w:rFonts w:asciiTheme="majorHAnsi" w:hAnsiTheme="majorHAnsi"/>
                <w:i/>
                <w:color w:val="000000" w:themeColor="text1"/>
                <w:szCs w:val="32"/>
              </w:rPr>
              <w:t xml:space="preserve">application </w:t>
            </w:r>
            <w:r w:rsidR="00743D8F" w:rsidRPr="00F122E7">
              <w:rPr>
                <w:rFonts w:asciiTheme="majorHAnsi" w:hAnsiTheme="majorHAnsi"/>
                <w:i/>
                <w:color w:val="000000" w:themeColor="text1"/>
                <w:szCs w:val="32"/>
              </w:rPr>
              <w:t xml:space="preserve">as a </w:t>
            </w:r>
            <w:r w:rsidRPr="00F122E7">
              <w:rPr>
                <w:rFonts w:asciiTheme="majorHAnsi" w:hAnsiTheme="majorHAnsi"/>
                <w:i/>
                <w:color w:val="000000" w:themeColor="text1"/>
                <w:szCs w:val="32"/>
              </w:rPr>
              <w:t>Microsoft Word</w:t>
            </w:r>
            <w:r w:rsidR="00743D8F" w:rsidRPr="00F122E7">
              <w:rPr>
                <w:rFonts w:asciiTheme="majorHAnsi" w:hAnsiTheme="majorHAnsi"/>
                <w:i/>
                <w:color w:val="000000" w:themeColor="text1"/>
                <w:szCs w:val="32"/>
              </w:rPr>
              <w:t xml:space="preserve"> document</w:t>
            </w:r>
            <w:r w:rsidRPr="00F122E7">
              <w:rPr>
                <w:rFonts w:asciiTheme="majorHAnsi" w:hAnsiTheme="majorHAnsi"/>
                <w:i/>
                <w:color w:val="000000" w:themeColor="text1"/>
                <w:szCs w:val="32"/>
              </w:rPr>
              <w:t xml:space="preserve"> or PDF to </w:t>
            </w:r>
            <w:hyperlink r:id="rId9" w:history="1">
              <w:r w:rsidR="00E64ECF" w:rsidRPr="00A1539B">
                <w:rPr>
                  <w:rStyle w:val="Hyperlink"/>
                  <w:rFonts w:asciiTheme="majorHAnsi" w:hAnsiTheme="majorHAnsi"/>
                  <w:i/>
                  <w:szCs w:val="32"/>
                </w:rPr>
                <w:t>BCHacademy@childrens.harvard.edu</w:t>
              </w:r>
            </w:hyperlink>
            <w:r w:rsidR="00E64ECF">
              <w:rPr>
                <w:rFonts w:asciiTheme="majorHAnsi" w:hAnsiTheme="majorHAnsi"/>
                <w:i/>
                <w:szCs w:val="32"/>
              </w:rPr>
              <w:t xml:space="preserve"> All application materials</w:t>
            </w:r>
            <w:r w:rsidR="00424667">
              <w:rPr>
                <w:rFonts w:asciiTheme="majorHAnsi" w:hAnsiTheme="majorHAnsi"/>
                <w:i/>
                <w:szCs w:val="32"/>
              </w:rPr>
              <w:t>, including the mentor’s letter of support,</w:t>
            </w:r>
            <w:r w:rsidR="008629FA">
              <w:rPr>
                <w:rFonts w:asciiTheme="majorHAnsi" w:hAnsiTheme="majorHAnsi"/>
                <w:i/>
                <w:szCs w:val="32"/>
              </w:rPr>
              <w:t xml:space="preserve"> are due by </w:t>
            </w:r>
            <w:r w:rsidR="006236A7">
              <w:rPr>
                <w:rFonts w:asciiTheme="majorHAnsi" w:hAnsiTheme="majorHAnsi"/>
                <w:i/>
                <w:szCs w:val="32"/>
              </w:rPr>
              <w:t>November 29</w:t>
            </w:r>
            <w:r w:rsidR="00E64ECF">
              <w:rPr>
                <w:rFonts w:asciiTheme="majorHAnsi" w:hAnsiTheme="majorHAnsi"/>
                <w:i/>
                <w:szCs w:val="32"/>
              </w:rPr>
              <w:t xml:space="preserve"> </w:t>
            </w:r>
            <w:r w:rsidR="006236A7">
              <w:rPr>
                <w:rFonts w:asciiTheme="majorHAnsi" w:hAnsiTheme="majorHAnsi"/>
                <w:i/>
                <w:szCs w:val="32"/>
              </w:rPr>
              <w:t xml:space="preserve">at 3 </w:t>
            </w:r>
            <w:r w:rsidR="00983970">
              <w:rPr>
                <w:rFonts w:asciiTheme="majorHAnsi" w:hAnsiTheme="majorHAnsi"/>
                <w:i/>
                <w:szCs w:val="32"/>
              </w:rPr>
              <w:t>pm, without exception.</w:t>
            </w:r>
            <w:r w:rsidR="00E64ECF">
              <w:rPr>
                <w:rFonts w:asciiTheme="majorHAnsi" w:hAnsiTheme="majorHAnsi"/>
                <w:i/>
                <w:szCs w:val="32"/>
              </w:rPr>
              <w:t xml:space="preserve"> Awards will be announced </w:t>
            </w:r>
            <w:r w:rsidR="00977163">
              <w:rPr>
                <w:rFonts w:asciiTheme="majorHAnsi" w:hAnsiTheme="majorHAnsi"/>
                <w:i/>
                <w:szCs w:val="32"/>
              </w:rPr>
              <w:t>mid-</w:t>
            </w:r>
            <w:r w:rsidR="00E64ECF">
              <w:rPr>
                <w:rFonts w:asciiTheme="majorHAnsi" w:hAnsiTheme="majorHAnsi"/>
                <w:i/>
                <w:szCs w:val="32"/>
              </w:rPr>
              <w:t>December 201</w:t>
            </w:r>
            <w:r w:rsidR="006236A7">
              <w:rPr>
                <w:rFonts w:asciiTheme="majorHAnsi" w:hAnsiTheme="majorHAnsi"/>
                <w:i/>
                <w:szCs w:val="32"/>
              </w:rPr>
              <w:t>9</w:t>
            </w:r>
            <w:r w:rsidR="00E64ECF">
              <w:rPr>
                <w:rFonts w:asciiTheme="majorHAnsi" w:hAnsiTheme="majorHAnsi"/>
                <w:i/>
                <w:szCs w:val="32"/>
              </w:rPr>
              <w:t xml:space="preserve">. </w:t>
            </w:r>
          </w:p>
        </w:tc>
      </w:tr>
      <w:tr w:rsidR="00F122E7" w:rsidRPr="00F122E7" w14:paraId="66612817" w14:textId="77777777" w:rsidTr="00424667">
        <w:trPr>
          <w:trHeight w:val="1097"/>
        </w:trPr>
        <w:tc>
          <w:tcPr>
            <w:tcW w:w="9918" w:type="dxa"/>
          </w:tcPr>
          <w:p w14:paraId="0512D044" w14:textId="77777777" w:rsidR="006E5636" w:rsidRPr="00F122E7" w:rsidRDefault="00F122E7" w:rsidP="00660FCB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Cs w:val="32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32"/>
              </w:rPr>
              <w:t>1. Title page</w:t>
            </w:r>
            <w:r w:rsidR="00F93C35" w:rsidRPr="00F122E7">
              <w:rPr>
                <w:rFonts w:asciiTheme="majorHAnsi" w:hAnsiTheme="majorHAnsi"/>
                <w:color w:val="000000" w:themeColor="text1"/>
                <w:szCs w:val="32"/>
              </w:rPr>
              <w:t xml:space="preserve"> </w:t>
            </w:r>
          </w:p>
          <w:p w14:paraId="3DCC6C3D" w14:textId="77777777" w:rsidR="006E5636" w:rsidRPr="00D91F5B" w:rsidRDefault="00F93C35" w:rsidP="00824B4F">
            <w:pPr>
              <w:widowControl w:val="0"/>
              <w:autoSpaceDE w:val="0"/>
              <w:autoSpaceDN w:val="0"/>
              <w:adjustRightInd w:val="0"/>
              <w:spacing w:before="60"/>
              <w:rPr>
                <w:color w:val="000000" w:themeColor="text1"/>
                <w:szCs w:val="32"/>
              </w:rPr>
            </w:pPr>
            <w:r w:rsidRPr="00F122E7">
              <w:rPr>
                <w:color w:val="000000" w:themeColor="text1"/>
                <w:szCs w:val="32"/>
              </w:rPr>
              <w:t>Name,</w:t>
            </w:r>
            <w:r w:rsidR="00F122E7" w:rsidRPr="00F122E7">
              <w:rPr>
                <w:color w:val="000000" w:themeColor="text1"/>
                <w:szCs w:val="32"/>
              </w:rPr>
              <w:t xml:space="preserve"> degree,</w:t>
            </w:r>
            <w:r w:rsidRPr="00F122E7">
              <w:rPr>
                <w:color w:val="000000" w:themeColor="text1"/>
                <w:szCs w:val="32"/>
              </w:rPr>
              <w:t xml:space="preserve"> department/division</w:t>
            </w:r>
            <w:r w:rsidR="00F32BDF">
              <w:rPr>
                <w:color w:val="000000" w:themeColor="text1"/>
                <w:szCs w:val="32"/>
              </w:rPr>
              <w:t xml:space="preserve"> (if applicable)</w:t>
            </w:r>
            <w:r w:rsidRPr="00F122E7">
              <w:rPr>
                <w:color w:val="000000" w:themeColor="text1"/>
                <w:szCs w:val="32"/>
              </w:rPr>
              <w:t xml:space="preserve">, </w:t>
            </w:r>
            <w:r w:rsidR="006E5636" w:rsidRPr="00F122E7">
              <w:rPr>
                <w:color w:val="000000" w:themeColor="text1"/>
                <w:szCs w:val="32"/>
              </w:rPr>
              <w:t xml:space="preserve">hospital </w:t>
            </w:r>
            <w:r w:rsidR="00660FCB" w:rsidRPr="00F122E7">
              <w:rPr>
                <w:color w:val="000000" w:themeColor="text1"/>
                <w:szCs w:val="32"/>
              </w:rPr>
              <w:t>position</w:t>
            </w:r>
            <w:r w:rsidRPr="00F122E7">
              <w:rPr>
                <w:color w:val="000000" w:themeColor="text1"/>
                <w:szCs w:val="32"/>
              </w:rPr>
              <w:t xml:space="preserve">, </w:t>
            </w:r>
            <w:r w:rsidR="00F122E7" w:rsidRPr="00F122E7">
              <w:rPr>
                <w:color w:val="000000" w:themeColor="text1"/>
                <w:szCs w:val="32"/>
              </w:rPr>
              <w:t>telephone</w:t>
            </w:r>
            <w:r w:rsidRPr="00F122E7">
              <w:rPr>
                <w:color w:val="000000" w:themeColor="text1"/>
                <w:szCs w:val="32"/>
              </w:rPr>
              <w:t xml:space="preserve">, fax, e-mail address, </w:t>
            </w:r>
            <w:r w:rsidR="0071120B">
              <w:rPr>
                <w:color w:val="000000" w:themeColor="text1"/>
                <w:szCs w:val="32"/>
              </w:rPr>
              <w:t>proposal</w:t>
            </w:r>
            <w:r w:rsidR="0071120B" w:rsidRPr="00F122E7">
              <w:rPr>
                <w:color w:val="000000" w:themeColor="text1"/>
                <w:szCs w:val="32"/>
              </w:rPr>
              <w:t xml:space="preserve"> title</w:t>
            </w:r>
            <w:r w:rsidR="0071120B">
              <w:rPr>
                <w:color w:val="000000" w:themeColor="text1"/>
                <w:szCs w:val="32"/>
              </w:rPr>
              <w:t xml:space="preserve"> and</w:t>
            </w:r>
            <w:r w:rsidR="0071120B" w:rsidRPr="00F122E7">
              <w:rPr>
                <w:color w:val="000000" w:themeColor="text1"/>
                <w:szCs w:val="32"/>
              </w:rPr>
              <w:t xml:space="preserve"> </w:t>
            </w:r>
            <w:r w:rsidRPr="00F122E7">
              <w:rPr>
                <w:color w:val="000000" w:themeColor="text1"/>
                <w:szCs w:val="32"/>
              </w:rPr>
              <w:t>mentor.</w:t>
            </w:r>
          </w:p>
        </w:tc>
      </w:tr>
      <w:tr w:rsidR="00F122E7" w:rsidRPr="00F122E7" w14:paraId="05247D25" w14:textId="77777777" w:rsidTr="00424667">
        <w:trPr>
          <w:trHeight w:val="1380"/>
        </w:trPr>
        <w:tc>
          <w:tcPr>
            <w:tcW w:w="9918" w:type="dxa"/>
          </w:tcPr>
          <w:p w14:paraId="384BE295" w14:textId="77777777" w:rsidR="00F93C35" w:rsidRPr="00F122E7" w:rsidRDefault="00F93C35" w:rsidP="00824B4F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</w:rPr>
            </w:pPr>
            <w:r w:rsidRPr="00F122E7">
              <w:rPr>
                <w:rFonts w:asciiTheme="majorHAnsi" w:hAnsiTheme="majorHAnsi"/>
                <w:b/>
                <w:color w:val="000000" w:themeColor="text1"/>
                <w:szCs w:val="32"/>
              </w:rPr>
              <w:t>2. Proposal summary</w:t>
            </w:r>
            <w:r w:rsidRPr="00F122E7">
              <w:rPr>
                <w:rFonts w:asciiTheme="majorHAnsi" w:hAnsiTheme="majorHAnsi"/>
                <w:color w:val="000000" w:themeColor="text1"/>
                <w:szCs w:val="32"/>
              </w:rPr>
              <w:t xml:space="preserve"> (2</w:t>
            </w:r>
            <w:r w:rsidR="00424667">
              <w:rPr>
                <w:rFonts w:asciiTheme="majorHAnsi" w:hAnsiTheme="majorHAnsi"/>
                <w:color w:val="000000" w:themeColor="text1"/>
                <w:szCs w:val="32"/>
              </w:rPr>
              <w:t xml:space="preserve">½ </w:t>
            </w:r>
            <w:r w:rsidRPr="00F122E7">
              <w:rPr>
                <w:rFonts w:asciiTheme="majorHAnsi" w:hAnsiTheme="majorHAnsi"/>
                <w:color w:val="000000" w:themeColor="text1"/>
                <w:szCs w:val="32"/>
              </w:rPr>
              <w:t>page limit; excluding references)</w:t>
            </w:r>
            <w:r w:rsidRPr="00F122E7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52403B01" w14:textId="1F0E364B" w:rsidR="00DF530A" w:rsidRPr="00D91F5B" w:rsidRDefault="00F93C35" w:rsidP="006236A7">
            <w:pPr>
              <w:widowControl w:val="0"/>
              <w:autoSpaceDE w:val="0"/>
              <w:autoSpaceDN w:val="0"/>
              <w:adjustRightInd w:val="0"/>
              <w:spacing w:after="60" w:line="276" w:lineRule="auto"/>
              <w:rPr>
                <w:color w:val="000000" w:themeColor="text1"/>
                <w:szCs w:val="32"/>
              </w:rPr>
            </w:pPr>
            <w:r w:rsidRPr="00F122E7">
              <w:rPr>
                <w:color w:val="000000" w:themeColor="text1"/>
                <w:szCs w:val="32"/>
              </w:rPr>
              <w:t xml:space="preserve">The proposal should </w:t>
            </w:r>
            <w:r w:rsidR="00ED20D2" w:rsidRPr="00F122E7">
              <w:rPr>
                <w:color w:val="000000" w:themeColor="text1"/>
                <w:szCs w:val="32"/>
              </w:rPr>
              <w:t>include the following</w:t>
            </w:r>
            <w:r w:rsidRPr="00F122E7">
              <w:rPr>
                <w:color w:val="000000" w:themeColor="text1"/>
                <w:szCs w:val="32"/>
              </w:rPr>
              <w:t xml:space="preserve">: </w:t>
            </w:r>
            <w:r w:rsidRPr="00F122E7">
              <w:rPr>
                <w:color w:val="000000" w:themeColor="text1"/>
              </w:rPr>
              <w:t>Background and</w:t>
            </w:r>
            <w:r w:rsidR="00D91F5B">
              <w:rPr>
                <w:color w:val="000000" w:themeColor="text1"/>
              </w:rPr>
              <w:t xml:space="preserve"> Educational</w:t>
            </w:r>
            <w:r w:rsidRPr="00F122E7">
              <w:rPr>
                <w:color w:val="000000" w:themeColor="text1"/>
              </w:rPr>
              <w:t xml:space="preserve"> Significance; Aims and </w:t>
            </w:r>
            <w:r w:rsidR="006E5636" w:rsidRPr="00F122E7">
              <w:rPr>
                <w:color w:val="000000" w:themeColor="text1"/>
              </w:rPr>
              <w:t>Objectives</w:t>
            </w:r>
            <w:r w:rsidRPr="00F122E7">
              <w:rPr>
                <w:color w:val="000000" w:themeColor="text1"/>
              </w:rPr>
              <w:t>; Preliminary data (if any); Methods</w:t>
            </w:r>
            <w:r w:rsidR="00743D8F" w:rsidRPr="00F122E7">
              <w:rPr>
                <w:color w:val="000000" w:themeColor="text1"/>
              </w:rPr>
              <w:t xml:space="preserve"> or Educational Intervention</w:t>
            </w:r>
            <w:r w:rsidRPr="00F122E7">
              <w:rPr>
                <w:color w:val="000000" w:themeColor="text1"/>
              </w:rPr>
              <w:t xml:space="preserve">; </w:t>
            </w:r>
            <w:r w:rsidR="00660FCB" w:rsidRPr="00F122E7">
              <w:rPr>
                <w:color w:val="000000" w:themeColor="text1"/>
              </w:rPr>
              <w:t>Evaluation</w:t>
            </w:r>
            <w:r w:rsidR="00743D8F" w:rsidRPr="00F122E7">
              <w:rPr>
                <w:color w:val="000000" w:themeColor="text1"/>
              </w:rPr>
              <w:t xml:space="preserve"> of Outcomes</w:t>
            </w:r>
            <w:r w:rsidRPr="00F122E7">
              <w:rPr>
                <w:color w:val="000000" w:themeColor="text1"/>
              </w:rPr>
              <w:t>; Timeframe; and References</w:t>
            </w:r>
            <w:r w:rsidRPr="00F122E7">
              <w:rPr>
                <w:color w:val="000000" w:themeColor="text1"/>
                <w:szCs w:val="32"/>
              </w:rPr>
              <w:t>.</w:t>
            </w:r>
            <w:r w:rsidR="00743D8F" w:rsidRPr="00F122E7">
              <w:rPr>
                <w:color w:val="000000" w:themeColor="text1"/>
                <w:szCs w:val="32"/>
              </w:rPr>
              <w:t xml:space="preserve"> </w:t>
            </w:r>
            <w:r w:rsidRPr="00F122E7">
              <w:rPr>
                <w:color w:val="000000" w:themeColor="text1"/>
                <w:szCs w:val="32"/>
              </w:rPr>
              <w:t xml:space="preserve">All proposals should </w:t>
            </w:r>
            <w:r w:rsidR="00E64ECF">
              <w:rPr>
                <w:color w:val="000000" w:themeColor="text1"/>
                <w:szCs w:val="32"/>
              </w:rPr>
              <w:t>end</w:t>
            </w:r>
            <w:r w:rsidRPr="00F122E7">
              <w:rPr>
                <w:color w:val="000000" w:themeColor="text1"/>
                <w:szCs w:val="32"/>
              </w:rPr>
              <w:t xml:space="preserve"> with a one-paragraph description of how the proposal will</w:t>
            </w:r>
            <w:r w:rsidR="00E64ECF">
              <w:rPr>
                <w:color w:val="000000" w:themeColor="text1"/>
                <w:szCs w:val="32"/>
              </w:rPr>
              <w:t xml:space="preserve"> benefit the hospital’s educational mission</w:t>
            </w:r>
            <w:r w:rsidRPr="00F122E7">
              <w:rPr>
                <w:color w:val="000000" w:themeColor="text1"/>
                <w:szCs w:val="32"/>
              </w:rPr>
              <w:t xml:space="preserve"> </w:t>
            </w:r>
            <w:r w:rsidR="00E64ECF">
              <w:rPr>
                <w:color w:val="000000" w:themeColor="text1"/>
                <w:szCs w:val="32"/>
              </w:rPr>
              <w:t xml:space="preserve">and impact </w:t>
            </w:r>
            <w:r w:rsidRPr="00F122E7">
              <w:rPr>
                <w:color w:val="000000" w:themeColor="text1"/>
                <w:szCs w:val="32"/>
              </w:rPr>
              <w:t xml:space="preserve">the professional development of the applicant. </w:t>
            </w:r>
          </w:p>
        </w:tc>
      </w:tr>
    </w:tbl>
    <w:p w14:paraId="63E19782" w14:textId="78EE83C5" w:rsidR="00F32BDF" w:rsidRDefault="00F32BDF"/>
    <w:tbl>
      <w:tblPr>
        <w:tblpPr w:leftFromText="180" w:rightFromText="180" w:vertAnchor="text" w:horzAnchor="page" w:tblpX="1279" w:tblpY="1"/>
        <w:tblW w:w="0" w:type="auto"/>
        <w:tblBorders>
          <w:top w:val="single" w:sz="4" w:space="0" w:color="000090"/>
          <w:left w:val="single" w:sz="4" w:space="0" w:color="000090"/>
          <w:bottom w:val="single" w:sz="4" w:space="0" w:color="000090"/>
          <w:right w:val="single" w:sz="4" w:space="0" w:color="000090"/>
          <w:insideH w:val="single" w:sz="4" w:space="0" w:color="000090"/>
          <w:insideV w:val="single" w:sz="4" w:space="0" w:color="000090"/>
        </w:tblBorders>
        <w:tblLook w:val="00A0" w:firstRow="1" w:lastRow="0" w:firstColumn="1" w:lastColumn="0" w:noHBand="0" w:noVBand="0"/>
      </w:tblPr>
      <w:tblGrid>
        <w:gridCol w:w="9918"/>
      </w:tblGrid>
      <w:tr w:rsidR="00F122E7" w:rsidRPr="00F122E7" w14:paraId="2D2D7EC9" w14:textId="77777777" w:rsidTr="00AC06FA">
        <w:trPr>
          <w:trHeight w:val="1070"/>
        </w:trPr>
        <w:tc>
          <w:tcPr>
            <w:tcW w:w="9918" w:type="dxa"/>
          </w:tcPr>
          <w:p w14:paraId="607E305D" w14:textId="77777777" w:rsidR="006E5636" w:rsidRPr="00F122E7" w:rsidRDefault="00F93C35" w:rsidP="0050734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Cs w:val="32"/>
              </w:rPr>
            </w:pPr>
            <w:r w:rsidRPr="00F122E7">
              <w:rPr>
                <w:rFonts w:asciiTheme="majorHAnsi" w:hAnsiTheme="majorHAnsi"/>
                <w:b/>
                <w:color w:val="000000" w:themeColor="text1"/>
                <w:szCs w:val="32"/>
              </w:rPr>
              <w:t>3. Budget</w:t>
            </w:r>
            <w:r w:rsidRPr="00F122E7">
              <w:rPr>
                <w:rFonts w:asciiTheme="majorHAnsi" w:hAnsiTheme="majorHAnsi"/>
                <w:color w:val="000000" w:themeColor="text1"/>
                <w:szCs w:val="32"/>
              </w:rPr>
              <w:t xml:space="preserve"> </w:t>
            </w:r>
          </w:p>
          <w:p w14:paraId="64124D54" w14:textId="0933B0B1" w:rsidR="00DF530A" w:rsidRPr="00D91F5B" w:rsidRDefault="00F93C35" w:rsidP="00E64EC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Cs w:val="32"/>
              </w:rPr>
            </w:pPr>
            <w:r w:rsidRPr="00F122E7">
              <w:rPr>
                <w:color w:val="000000" w:themeColor="text1"/>
                <w:szCs w:val="32"/>
              </w:rPr>
              <w:t>Sp</w:t>
            </w:r>
            <w:r w:rsidR="00660FCB" w:rsidRPr="00F122E7">
              <w:rPr>
                <w:color w:val="000000" w:themeColor="text1"/>
                <w:szCs w:val="32"/>
              </w:rPr>
              <w:t>ecify the total amount (</w:t>
            </w:r>
            <w:r w:rsidR="00E64ECF">
              <w:rPr>
                <w:color w:val="000000" w:themeColor="text1"/>
                <w:szCs w:val="32"/>
              </w:rPr>
              <w:t>$3,000 -</w:t>
            </w:r>
            <w:r w:rsidR="00660FCB" w:rsidRPr="00F122E7">
              <w:rPr>
                <w:color w:val="000000" w:themeColor="text1"/>
                <w:szCs w:val="32"/>
              </w:rPr>
              <w:t xml:space="preserve"> $</w:t>
            </w:r>
            <w:r w:rsidRPr="00F122E7">
              <w:rPr>
                <w:color w:val="000000" w:themeColor="text1"/>
                <w:szCs w:val="32"/>
              </w:rPr>
              <w:t>6,000)</w:t>
            </w:r>
            <w:r w:rsidR="006236A7">
              <w:rPr>
                <w:color w:val="000000" w:themeColor="text1"/>
                <w:szCs w:val="32"/>
              </w:rPr>
              <w:t xml:space="preserve"> needed to fund the project and details on </w:t>
            </w:r>
            <w:r w:rsidRPr="00F122E7">
              <w:rPr>
                <w:color w:val="000000" w:themeColor="text1"/>
                <w:szCs w:val="32"/>
              </w:rPr>
              <w:t>how this will be used. Please use the attached budget format.</w:t>
            </w:r>
          </w:p>
        </w:tc>
      </w:tr>
      <w:tr w:rsidR="00F122E7" w:rsidRPr="00F122E7" w14:paraId="7BA1FC5E" w14:textId="77777777" w:rsidTr="00AC06FA">
        <w:trPr>
          <w:trHeight w:val="2060"/>
        </w:trPr>
        <w:tc>
          <w:tcPr>
            <w:tcW w:w="9918" w:type="dxa"/>
          </w:tcPr>
          <w:p w14:paraId="4565B4BE" w14:textId="77777777" w:rsidR="006E5636" w:rsidRPr="00F122E7" w:rsidRDefault="00F122E7" w:rsidP="00507348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/>
                <w:color w:val="000000" w:themeColor="text1"/>
                <w:szCs w:val="32"/>
              </w:rPr>
            </w:pPr>
            <w:r>
              <w:rPr>
                <w:rFonts w:asciiTheme="majorHAnsi" w:hAnsiTheme="majorHAnsi"/>
                <w:b/>
                <w:color w:val="000000" w:themeColor="text1"/>
                <w:szCs w:val="32"/>
              </w:rPr>
              <w:t>4. Formal Mentorship</w:t>
            </w:r>
            <w:r w:rsidR="00F93C35" w:rsidRPr="00F122E7">
              <w:rPr>
                <w:rFonts w:asciiTheme="majorHAnsi" w:hAnsiTheme="majorHAnsi"/>
                <w:color w:val="000000" w:themeColor="text1"/>
                <w:szCs w:val="32"/>
              </w:rPr>
              <w:t xml:space="preserve"> </w:t>
            </w:r>
          </w:p>
          <w:p w14:paraId="69D3C10D" w14:textId="77777777" w:rsidR="00F93C35" w:rsidRPr="00D91F5B" w:rsidRDefault="0002185A" w:rsidP="00824B4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color w:val="000000" w:themeColor="text1"/>
                <w:szCs w:val="32"/>
              </w:rPr>
            </w:pPr>
            <w:r w:rsidRPr="0002185A">
              <w:rPr>
                <w:color w:val="000000" w:themeColor="text1"/>
                <w:szCs w:val="32"/>
              </w:rPr>
              <w:t xml:space="preserve">Applicants should include a letter of support from </w:t>
            </w:r>
            <w:r w:rsidR="00C43CEE">
              <w:rPr>
                <w:color w:val="000000" w:themeColor="text1"/>
                <w:szCs w:val="32"/>
              </w:rPr>
              <w:t xml:space="preserve">a </w:t>
            </w:r>
            <w:r w:rsidRPr="0002185A">
              <w:rPr>
                <w:color w:val="000000" w:themeColor="text1"/>
                <w:szCs w:val="32"/>
              </w:rPr>
              <w:t xml:space="preserve">mentor indicating that he/she reviewed the proposal, the budget, and believes it is feasible with </w:t>
            </w:r>
            <w:r>
              <w:rPr>
                <w:color w:val="000000" w:themeColor="text1"/>
                <w:szCs w:val="32"/>
              </w:rPr>
              <w:t xml:space="preserve">a realistic </w:t>
            </w:r>
            <w:r w:rsidRPr="0002185A">
              <w:rPr>
                <w:color w:val="000000" w:themeColor="text1"/>
                <w:szCs w:val="32"/>
              </w:rPr>
              <w:t>time</w:t>
            </w:r>
            <w:r>
              <w:rPr>
                <w:color w:val="000000" w:themeColor="text1"/>
                <w:szCs w:val="32"/>
              </w:rPr>
              <w:t xml:space="preserve"> line and available </w:t>
            </w:r>
            <w:r w:rsidRPr="0002185A">
              <w:rPr>
                <w:color w:val="000000" w:themeColor="text1"/>
                <w:szCs w:val="32"/>
              </w:rPr>
              <w:t>resources. The mentor must include a statement that he/she will meet regularly with the applicant and provide the necessary support to ensure the proposal’s completion. The mentor must also assume responsibility for reviewing progress reports submitted every 6 months.</w:t>
            </w:r>
          </w:p>
        </w:tc>
      </w:tr>
      <w:tr w:rsidR="00F122E7" w:rsidRPr="00F122E7" w14:paraId="3C54CE2E" w14:textId="77777777" w:rsidTr="00424667">
        <w:trPr>
          <w:trHeight w:val="350"/>
        </w:trPr>
        <w:tc>
          <w:tcPr>
            <w:tcW w:w="9918" w:type="dxa"/>
          </w:tcPr>
          <w:p w14:paraId="105B8A87" w14:textId="77777777" w:rsidR="00F93C35" w:rsidRPr="00F122E7" w:rsidRDefault="00F93C35" w:rsidP="00507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 w:themeColor="text1"/>
                <w:szCs w:val="32"/>
              </w:rPr>
            </w:pPr>
            <w:r w:rsidRPr="00F122E7">
              <w:rPr>
                <w:rFonts w:asciiTheme="majorHAnsi" w:hAnsiTheme="majorHAnsi"/>
                <w:b/>
                <w:color w:val="000000" w:themeColor="text1"/>
                <w:szCs w:val="32"/>
              </w:rPr>
              <w:t>5. Curriculum vitae</w:t>
            </w:r>
            <w:r w:rsidRPr="00F122E7">
              <w:rPr>
                <w:rFonts w:asciiTheme="majorHAnsi" w:hAnsiTheme="majorHAnsi"/>
                <w:color w:val="000000" w:themeColor="text1"/>
                <w:szCs w:val="32"/>
              </w:rPr>
              <w:t xml:space="preserve"> (Harvard format)</w:t>
            </w:r>
            <w:r w:rsidR="00660FCB" w:rsidRPr="00F122E7">
              <w:rPr>
                <w:rFonts w:asciiTheme="majorHAnsi" w:hAnsiTheme="majorHAnsi"/>
                <w:color w:val="000000" w:themeColor="text1"/>
                <w:szCs w:val="32"/>
              </w:rPr>
              <w:t xml:space="preserve"> or </w:t>
            </w:r>
            <w:r w:rsidR="00660FCB" w:rsidRPr="00F122E7">
              <w:rPr>
                <w:rFonts w:asciiTheme="majorHAnsi" w:hAnsiTheme="majorHAnsi"/>
                <w:b/>
                <w:color w:val="000000" w:themeColor="text1"/>
                <w:szCs w:val="32"/>
              </w:rPr>
              <w:t>Resume</w:t>
            </w:r>
          </w:p>
          <w:p w14:paraId="22DE1192" w14:textId="77777777" w:rsidR="00F93C35" w:rsidRPr="00F122E7" w:rsidRDefault="00F93C35" w:rsidP="005073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 w:themeColor="text1"/>
                <w:szCs w:val="32"/>
              </w:rPr>
            </w:pPr>
          </w:p>
        </w:tc>
      </w:tr>
    </w:tbl>
    <w:p w14:paraId="1C7680C5" w14:textId="77777777" w:rsidR="00F32BDF" w:rsidRDefault="00F32BDF" w:rsidP="00FA73D7">
      <w:pPr>
        <w:rPr>
          <w:rFonts w:ascii="Garamond" w:hAnsi="Garamond"/>
          <w:color w:val="000090"/>
        </w:rPr>
      </w:pPr>
    </w:p>
    <w:p w14:paraId="0936D90A" w14:textId="77777777" w:rsidR="00F32BDF" w:rsidRDefault="00F32BDF">
      <w:pPr>
        <w:rPr>
          <w:rFonts w:ascii="Garamond" w:hAnsi="Garamond"/>
          <w:color w:val="000090"/>
        </w:rPr>
      </w:pPr>
      <w:r>
        <w:rPr>
          <w:rFonts w:ascii="Garamond" w:hAnsi="Garamond"/>
          <w:color w:val="000090"/>
        </w:rPr>
        <w:br w:type="page"/>
      </w:r>
    </w:p>
    <w:p w14:paraId="18311573" w14:textId="77777777" w:rsidR="00F93C35" w:rsidRPr="00FA73D7" w:rsidRDefault="00F32BDF" w:rsidP="00FA73D7">
      <w:pPr>
        <w:rPr>
          <w:rFonts w:ascii="Garamond" w:hAnsi="Garamond"/>
          <w:color w:val="000090"/>
        </w:rPr>
      </w:pPr>
      <w:r w:rsidRPr="00457E70">
        <w:rPr>
          <w:rFonts w:ascii="Garamond" w:hAnsi="Garamond" w:cs="Garamond"/>
          <w:b/>
          <w:b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9D38AF1" wp14:editId="53861C89">
                <wp:simplePos x="0" y="0"/>
                <wp:positionH relativeFrom="margin">
                  <wp:posOffset>-83820</wp:posOffset>
                </wp:positionH>
                <wp:positionV relativeFrom="paragraph">
                  <wp:posOffset>193675</wp:posOffset>
                </wp:positionV>
                <wp:extent cx="6431280" cy="685800"/>
                <wp:effectExtent l="0" t="0" r="2667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1280" cy="6858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8D2EF" w14:textId="77777777" w:rsidR="00F32BDF" w:rsidRDefault="00F32BDF" w:rsidP="00F32BDF">
                            <w:pPr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</w:pPr>
                            <w:r w:rsidRPr="00B86CCA">
                              <w:rPr>
                                <w:rFonts w:asciiTheme="majorHAnsi" w:hAnsiTheme="majorHAnsi" w:cs="Garamond"/>
                                <w:b/>
                                <w:bCs/>
                                <w:color w:val="FFFFFF"/>
                              </w:rPr>
                              <w:t>BCH</w:t>
                            </w:r>
                            <w:r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B86CCA">
                              <w:rPr>
                                <w:rFonts w:asciiTheme="majorHAnsi" w:hAnsiTheme="majorHAnsi" w:cs="Garamond"/>
                                <w:b/>
                                <w:bCs/>
                                <w:color w:val="FFFFFF"/>
                              </w:rPr>
                              <w:t>Academy</w:t>
                            </w:r>
                            <w:r w:rsidRPr="00D64631"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B86CCA">
                              <w:rPr>
                                <w:rFonts w:asciiTheme="majorHAnsi" w:hAnsiTheme="majorHAnsi" w:cs="Garamond"/>
                                <w:b/>
                                <w:bCs/>
                                <w:color w:val="FFFFFF"/>
                              </w:rPr>
                              <w:t>for</w:t>
                            </w:r>
                            <w:r w:rsidRPr="00D64631"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B86CCA">
                              <w:rPr>
                                <w:rFonts w:asciiTheme="majorHAnsi" w:hAnsiTheme="majorHAnsi" w:cs="Garamond"/>
                                <w:b/>
                                <w:bCs/>
                                <w:color w:val="FFFFFF"/>
                              </w:rPr>
                              <w:t>Teaching</w:t>
                            </w:r>
                            <w:r w:rsidRPr="00D64631"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B86CCA">
                              <w:rPr>
                                <w:rFonts w:asciiTheme="majorHAnsi" w:hAnsiTheme="majorHAnsi" w:cs="Garamond"/>
                                <w:b/>
                                <w:bCs/>
                                <w:color w:val="FFFFFF"/>
                              </w:rPr>
                              <w:t>and</w:t>
                            </w:r>
                            <w:r w:rsidRPr="00D64631"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B86CCA">
                              <w:rPr>
                                <w:rFonts w:asciiTheme="majorHAnsi" w:hAnsiTheme="majorHAnsi" w:cs="Garamond"/>
                                <w:b/>
                                <w:bCs/>
                                <w:color w:val="FFFFFF"/>
                              </w:rPr>
                              <w:t>Educational</w:t>
                            </w:r>
                            <w:r w:rsidRPr="00D64631"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B86CCA">
                              <w:rPr>
                                <w:rFonts w:asciiTheme="majorHAnsi" w:hAnsiTheme="majorHAnsi" w:cs="Garamond"/>
                                <w:b/>
                                <w:bCs/>
                                <w:color w:val="FFFFFF"/>
                              </w:rPr>
                              <w:t>Innovation</w:t>
                            </w:r>
                            <w:r w:rsidRPr="00D64631"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B86CCA">
                              <w:rPr>
                                <w:rFonts w:asciiTheme="majorHAnsi" w:hAnsiTheme="majorHAnsi" w:cs="Garamond"/>
                                <w:b/>
                                <w:bCs/>
                                <w:color w:val="FFFFFF"/>
                              </w:rPr>
                              <w:t>and</w:t>
                            </w:r>
                            <w:r w:rsidRPr="00D64631"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</w:rPr>
                              <w:t xml:space="preserve"> </w:t>
                            </w:r>
                            <w:r w:rsidRPr="00B86CCA">
                              <w:rPr>
                                <w:rFonts w:asciiTheme="majorHAnsi" w:hAnsiTheme="majorHAnsi" w:cs="Garamond"/>
                                <w:b/>
                                <w:bCs/>
                                <w:color w:val="FFFFFF"/>
                              </w:rPr>
                              <w:t>Scholarship</w:t>
                            </w:r>
                          </w:p>
                          <w:p w14:paraId="6A20BC8A" w14:textId="77777777" w:rsidR="00F32BDF" w:rsidRPr="00F122E7" w:rsidRDefault="00F32BDF" w:rsidP="00F32BDF">
                            <w:pPr>
                              <w:spacing w:before="120"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B86CCA">
                              <w:rPr>
                                <w:rFonts w:asciiTheme="majorHAnsi" w:hAnsiTheme="majorHAnsi" w:cs="Garamond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Title</w:t>
                            </w:r>
                            <w:r w:rsidRPr="00F122E7"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6CCA">
                              <w:rPr>
                                <w:rFonts w:asciiTheme="majorHAnsi" w:hAnsiTheme="majorHAnsi" w:cs="Garamond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Page</w:t>
                            </w:r>
                            <w:r w:rsidRPr="00F122E7"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6CCA">
                              <w:rPr>
                                <w:rFonts w:asciiTheme="majorHAnsi" w:hAnsiTheme="majorHAnsi" w:cs="Garamond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and</w:t>
                            </w:r>
                            <w:r w:rsidRPr="00F122E7"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6CCA">
                              <w:rPr>
                                <w:rFonts w:asciiTheme="majorHAnsi" w:hAnsiTheme="majorHAnsi" w:cs="Garamond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Proposal</w:t>
                            </w:r>
                            <w:r w:rsidRPr="00F122E7">
                              <w:rPr>
                                <w:rFonts w:ascii="Garamond" w:hAnsi="Garamond" w:cs="Garamond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6CCA">
                              <w:rPr>
                                <w:rFonts w:asciiTheme="majorHAnsi" w:hAnsiTheme="majorHAnsi" w:cs="Garamond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Summary</w:t>
                            </w:r>
                          </w:p>
                          <w:p w14:paraId="04EDF04C" w14:textId="77777777" w:rsidR="00F32BDF" w:rsidRDefault="00F32BDF" w:rsidP="00F32BD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D38AF1" id="_x0000_s1027" type="#_x0000_t202" style="position:absolute;margin-left:-6.6pt;margin-top:15.25pt;width:506.4pt;height:54pt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" fillcolor="#1f497d [3215]">
                <v:textbox>
                  <w:txbxContent>
                    <w:p w14:paraId="05D8D2EF" w14:textId="77777777" w:rsidR="00F32BDF" w:rsidRDefault="00F32BDF" w:rsidP="00F32BDF">
                      <w:pPr>
                        <w:jc w:val="center"/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</w:pPr>
                      <w:r w:rsidRPr="00B86CCA">
                        <w:rPr>
                          <w:rFonts w:asciiTheme="majorHAnsi" w:hAnsiTheme="majorHAnsi" w:cs="Garamond"/>
                          <w:b/>
                          <w:bCs/>
                          <w:color w:val="FFFFFF"/>
                        </w:rPr>
                        <w:t>BCH</w:t>
                      </w:r>
                      <w:r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B86CCA">
                        <w:rPr>
                          <w:rFonts w:asciiTheme="majorHAnsi" w:hAnsiTheme="majorHAnsi" w:cs="Garamond"/>
                          <w:b/>
                          <w:bCs/>
                          <w:color w:val="FFFFFF"/>
                        </w:rPr>
                        <w:t>Academy</w:t>
                      </w:r>
                      <w:r w:rsidRPr="00D64631"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B86CCA">
                        <w:rPr>
                          <w:rFonts w:asciiTheme="majorHAnsi" w:hAnsiTheme="majorHAnsi" w:cs="Garamond"/>
                          <w:b/>
                          <w:bCs/>
                          <w:color w:val="FFFFFF"/>
                        </w:rPr>
                        <w:t>for</w:t>
                      </w:r>
                      <w:r w:rsidRPr="00D64631"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B86CCA">
                        <w:rPr>
                          <w:rFonts w:asciiTheme="majorHAnsi" w:hAnsiTheme="majorHAnsi" w:cs="Garamond"/>
                          <w:b/>
                          <w:bCs/>
                          <w:color w:val="FFFFFF"/>
                        </w:rPr>
                        <w:t>Teaching</w:t>
                      </w:r>
                      <w:r w:rsidRPr="00D64631"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B86CCA">
                        <w:rPr>
                          <w:rFonts w:asciiTheme="majorHAnsi" w:hAnsiTheme="majorHAnsi" w:cs="Garamond"/>
                          <w:b/>
                          <w:bCs/>
                          <w:color w:val="FFFFFF"/>
                        </w:rPr>
                        <w:t>and</w:t>
                      </w:r>
                      <w:r w:rsidRPr="00D64631"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B86CCA">
                        <w:rPr>
                          <w:rFonts w:asciiTheme="majorHAnsi" w:hAnsiTheme="majorHAnsi" w:cs="Garamond"/>
                          <w:b/>
                          <w:bCs/>
                          <w:color w:val="FFFFFF"/>
                        </w:rPr>
                        <w:t>Educational</w:t>
                      </w:r>
                      <w:r w:rsidRPr="00D64631"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B86CCA">
                        <w:rPr>
                          <w:rFonts w:asciiTheme="majorHAnsi" w:hAnsiTheme="majorHAnsi" w:cs="Garamond"/>
                          <w:b/>
                          <w:bCs/>
                          <w:color w:val="FFFFFF"/>
                        </w:rPr>
                        <w:t>Innovation</w:t>
                      </w:r>
                      <w:r w:rsidRPr="00D64631"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B86CCA">
                        <w:rPr>
                          <w:rFonts w:asciiTheme="majorHAnsi" w:hAnsiTheme="majorHAnsi" w:cs="Garamond"/>
                          <w:b/>
                          <w:bCs/>
                          <w:color w:val="FFFFFF"/>
                        </w:rPr>
                        <w:t>and</w:t>
                      </w:r>
                      <w:r w:rsidRPr="00D64631">
                        <w:rPr>
                          <w:rFonts w:ascii="Garamond" w:hAnsi="Garamond" w:cs="Garamond"/>
                          <w:b/>
                          <w:bCs/>
                          <w:color w:val="FFFFFF"/>
                        </w:rPr>
                        <w:t xml:space="preserve"> </w:t>
                      </w:r>
                      <w:r w:rsidRPr="00B86CCA">
                        <w:rPr>
                          <w:rFonts w:asciiTheme="majorHAnsi" w:hAnsiTheme="majorHAnsi" w:cs="Garamond"/>
                          <w:b/>
                          <w:bCs/>
                          <w:color w:val="FFFFFF"/>
                        </w:rPr>
                        <w:t>Scholarship</w:t>
                      </w:r>
                    </w:p>
                    <w:p w14:paraId="6A20BC8A" w14:textId="77777777" w:rsidR="00F32BDF" w:rsidRPr="00F122E7" w:rsidRDefault="00F32BDF" w:rsidP="00F32BDF">
                      <w:pPr>
                        <w:spacing w:before="120"/>
                        <w:jc w:val="center"/>
                        <w:rPr>
                          <w:rFonts w:ascii="Garamond" w:hAnsi="Garamond" w:cs="Garamond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B86CCA">
                        <w:rPr>
                          <w:rFonts w:asciiTheme="majorHAnsi" w:hAnsiTheme="majorHAnsi" w:cs="Garamond"/>
                          <w:b/>
                          <w:bCs/>
                          <w:color w:val="FFFFFF"/>
                          <w:sz w:val="28"/>
                          <w:szCs w:val="28"/>
                        </w:rPr>
                        <w:t>Title</w:t>
                      </w:r>
                      <w:r w:rsidRPr="00F122E7">
                        <w:rPr>
                          <w:rFonts w:ascii="Garamond" w:hAnsi="Garamond" w:cs="Garamond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B86CCA">
                        <w:rPr>
                          <w:rFonts w:asciiTheme="majorHAnsi" w:hAnsiTheme="majorHAnsi" w:cs="Garamond"/>
                          <w:b/>
                          <w:bCs/>
                          <w:color w:val="FFFFFF"/>
                          <w:sz w:val="28"/>
                          <w:szCs w:val="28"/>
                        </w:rPr>
                        <w:t>Page</w:t>
                      </w:r>
                      <w:r w:rsidRPr="00F122E7">
                        <w:rPr>
                          <w:rFonts w:ascii="Garamond" w:hAnsi="Garamond" w:cs="Garamond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B86CCA">
                        <w:rPr>
                          <w:rFonts w:asciiTheme="majorHAnsi" w:hAnsiTheme="majorHAnsi" w:cs="Garamond"/>
                          <w:b/>
                          <w:bCs/>
                          <w:color w:val="FFFFFF"/>
                          <w:sz w:val="28"/>
                          <w:szCs w:val="28"/>
                        </w:rPr>
                        <w:t>and</w:t>
                      </w:r>
                      <w:r w:rsidRPr="00F122E7">
                        <w:rPr>
                          <w:rFonts w:ascii="Garamond" w:hAnsi="Garamond" w:cs="Garamond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B86CCA">
                        <w:rPr>
                          <w:rFonts w:asciiTheme="majorHAnsi" w:hAnsiTheme="majorHAnsi" w:cs="Garamond"/>
                          <w:b/>
                          <w:bCs/>
                          <w:color w:val="FFFFFF"/>
                          <w:sz w:val="28"/>
                          <w:szCs w:val="28"/>
                        </w:rPr>
                        <w:t>Proposal</w:t>
                      </w:r>
                      <w:r w:rsidRPr="00F122E7">
                        <w:rPr>
                          <w:rFonts w:ascii="Garamond" w:hAnsi="Garamond" w:cs="Garamond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B86CCA">
                        <w:rPr>
                          <w:rFonts w:asciiTheme="majorHAnsi" w:hAnsiTheme="majorHAnsi" w:cs="Garamond"/>
                          <w:b/>
                          <w:bCs/>
                          <w:color w:val="FFFFFF"/>
                          <w:sz w:val="28"/>
                          <w:szCs w:val="28"/>
                        </w:rPr>
                        <w:t>Summary</w:t>
                      </w:r>
                    </w:p>
                    <w:p w14:paraId="04EDF04C" w14:textId="77777777" w:rsidR="00F32BDF" w:rsidRDefault="00F32BDF" w:rsidP="00F32BD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094D3" w14:textId="77777777" w:rsidR="00F93C35" w:rsidRDefault="00F93C35" w:rsidP="00FA73D7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color w:val="000090"/>
          <w:szCs w:val="32"/>
          <w:u w:val="single"/>
        </w:rPr>
      </w:pPr>
    </w:p>
    <w:p w14:paraId="4D2A3765" w14:textId="77777777" w:rsidR="00F32BDF" w:rsidRDefault="00F32BDF" w:rsidP="00FA73D7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color w:val="000090"/>
          <w:szCs w:val="32"/>
          <w:u w:val="single"/>
        </w:rPr>
      </w:pPr>
    </w:p>
    <w:p w14:paraId="679C083D" w14:textId="77777777" w:rsidR="00F32BDF" w:rsidRDefault="00F32BDF" w:rsidP="00FA73D7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/>
          <w:color w:val="000090"/>
          <w:szCs w:val="32"/>
          <w:u w:val="single"/>
        </w:rPr>
      </w:pPr>
    </w:p>
    <w:p w14:paraId="67F4F13C" w14:textId="77777777" w:rsidR="00F93C35" w:rsidRPr="00FA73D7" w:rsidRDefault="00F93C35" w:rsidP="00FA73D7">
      <w:pPr>
        <w:widowControl w:val="0"/>
        <w:autoSpaceDE w:val="0"/>
        <w:autoSpaceDN w:val="0"/>
        <w:adjustRightInd w:val="0"/>
        <w:rPr>
          <w:rFonts w:ascii="Garamond" w:hAnsi="Garamond"/>
          <w:b/>
          <w:i/>
          <w:color w:val="000090"/>
          <w:szCs w:val="32"/>
          <w:u w:val="single"/>
        </w:rPr>
      </w:pPr>
    </w:p>
    <w:tbl>
      <w:tblPr>
        <w:tblW w:w="0" w:type="auto"/>
        <w:tblBorders>
          <w:top w:val="single" w:sz="4" w:space="0" w:color="000090"/>
          <w:left w:val="single" w:sz="4" w:space="0" w:color="000090"/>
          <w:bottom w:val="single" w:sz="4" w:space="0" w:color="000090"/>
          <w:right w:val="single" w:sz="4" w:space="0" w:color="000090"/>
          <w:insideH w:val="single" w:sz="4" w:space="0" w:color="000090"/>
          <w:insideV w:val="single" w:sz="4" w:space="0" w:color="000090"/>
        </w:tblBorders>
        <w:tblLook w:val="00A0" w:firstRow="1" w:lastRow="0" w:firstColumn="1" w:lastColumn="0" w:noHBand="0" w:noVBand="0"/>
      </w:tblPr>
      <w:tblGrid>
        <w:gridCol w:w="4775"/>
        <w:gridCol w:w="5323"/>
      </w:tblGrid>
      <w:tr w:rsidR="00F93C35" w:rsidRPr="00507348" w14:paraId="325CB804" w14:textId="77777777" w:rsidTr="00424667">
        <w:trPr>
          <w:trHeight w:val="521"/>
        </w:trPr>
        <w:tc>
          <w:tcPr>
            <w:tcW w:w="10098" w:type="dxa"/>
            <w:gridSpan w:val="2"/>
            <w:tcBorders>
              <w:top w:val="single" w:sz="12" w:space="0" w:color="000090"/>
              <w:left w:val="single" w:sz="12" w:space="0" w:color="000090"/>
              <w:bottom w:val="single" w:sz="12" w:space="0" w:color="000090"/>
              <w:right w:val="single" w:sz="12" w:space="0" w:color="000090"/>
            </w:tcBorders>
          </w:tcPr>
          <w:p w14:paraId="3AD78C46" w14:textId="77777777" w:rsidR="00F93C35" w:rsidRDefault="00F93C35" w:rsidP="0066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Applicant Name: </w:t>
            </w:r>
            <w:r w:rsidR="00743D8F"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743D8F"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743D8F"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743D8F"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743D8F"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ab/>
            </w:r>
            <w:r w:rsidR="00743D8F"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ab/>
              <w:t>Degree</w:t>
            </w:r>
            <w:r w:rsid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(s)</w:t>
            </w:r>
            <w:r w:rsidR="00743D8F"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7A2D2E78" w14:textId="77777777" w:rsidR="00B86CCA" w:rsidRPr="001F7E85" w:rsidRDefault="00B86CCA" w:rsidP="0066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</w:p>
        </w:tc>
      </w:tr>
      <w:tr w:rsidR="00F93C35" w:rsidRPr="00507348" w14:paraId="4652E932" w14:textId="77777777" w:rsidTr="00424667">
        <w:trPr>
          <w:trHeight w:val="521"/>
        </w:trPr>
        <w:tc>
          <w:tcPr>
            <w:tcW w:w="10098" w:type="dxa"/>
            <w:gridSpan w:val="2"/>
            <w:tcBorders>
              <w:top w:val="single" w:sz="12" w:space="0" w:color="000090"/>
              <w:left w:val="single" w:sz="12" w:space="0" w:color="000090"/>
              <w:bottom w:val="single" w:sz="12" w:space="0" w:color="000090"/>
              <w:right w:val="single" w:sz="12" w:space="0" w:color="000090"/>
            </w:tcBorders>
          </w:tcPr>
          <w:p w14:paraId="2A0C4633" w14:textId="77777777" w:rsidR="00F93C35" w:rsidRDefault="00F93C35" w:rsidP="0066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Department/Division</w:t>
            </w:r>
            <w:r w:rsidR="00F32BDF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 (if applicable)</w:t>
            </w: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  <w:p w14:paraId="33EDD6B7" w14:textId="77777777" w:rsidR="00B86CCA" w:rsidRPr="001F7E85" w:rsidRDefault="00B86CCA" w:rsidP="0066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</w:p>
        </w:tc>
      </w:tr>
      <w:tr w:rsidR="00F93C35" w:rsidRPr="00507348" w14:paraId="4ED8F7E0" w14:textId="77777777" w:rsidTr="00424667">
        <w:trPr>
          <w:trHeight w:val="719"/>
        </w:trPr>
        <w:tc>
          <w:tcPr>
            <w:tcW w:w="4775" w:type="dxa"/>
            <w:tcBorders>
              <w:top w:val="single" w:sz="12" w:space="0" w:color="000090"/>
              <w:left w:val="single" w:sz="12" w:space="0" w:color="000090"/>
              <w:bottom w:val="single" w:sz="12" w:space="0" w:color="000090"/>
              <w:right w:val="single" w:sz="12" w:space="0" w:color="000090"/>
            </w:tcBorders>
          </w:tcPr>
          <w:p w14:paraId="75C8FE46" w14:textId="77777777" w:rsidR="00F93C35" w:rsidRPr="001F7E85" w:rsidRDefault="001F7E85" w:rsidP="0066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  <w:r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Primary </w:t>
            </w:r>
            <w:r w:rsidR="00660FCB"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Position</w:t>
            </w:r>
            <w:r w:rsidR="00743D8F"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 at BCH</w:t>
            </w:r>
            <w:r w:rsidR="00660FCB"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:</w:t>
            </w:r>
            <w:r w:rsidR="00F93C35"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5323" w:type="dxa"/>
            <w:tcBorders>
              <w:top w:val="single" w:sz="12" w:space="0" w:color="000090"/>
              <w:left w:val="single" w:sz="12" w:space="0" w:color="000090"/>
              <w:bottom w:val="single" w:sz="12" w:space="0" w:color="000090"/>
              <w:right w:val="single" w:sz="12" w:space="0" w:color="000090"/>
            </w:tcBorders>
          </w:tcPr>
          <w:p w14:paraId="3ACFBED6" w14:textId="77777777" w:rsidR="00F93C35" w:rsidRPr="001F7E85" w:rsidRDefault="00660FCB" w:rsidP="0066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Telephone</w:t>
            </w:r>
            <w:r w:rsidR="00F93C35"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: </w:t>
            </w:r>
          </w:p>
        </w:tc>
      </w:tr>
      <w:tr w:rsidR="00F93C35" w:rsidRPr="00507348" w14:paraId="0BFFAC9F" w14:textId="77777777" w:rsidTr="00424667">
        <w:trPr>
          <w:trHeight w:val="620"/>
        </w:trPr>
        <w:tc>
          <w:tcPr>
            <w:tcW w:w="4775" w:type="dxa"/>
            <w:tcBorders>
              <w:top w:val="single" w:sz="12" w:space="0" w:color="000090"/>
              <w:left w:val="single" w:sz="12" w:space="0" w:color="000090"/>
              <w:bottom w:val="single" w:sz="12" w:space="0" w:color="000090"/>
              <w:right w:val="single" w:sz="12" w:space="0" w:color="000090"/>
            </w:tcBorders>
          </w:tcPr>
          <w:p w14:paraId="74AA27EF" w14:textId="77777777" w:rsidR="00F93C35" w:rsidRPr="001F7E85" w:rsidRDefault="00F93C35" w:rsidP="0066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Fax: </w:t>
            </w:r>
          </w:p>
        </w:tc>
        <w:tc>
          <w:tcPr>
            <w:tcW w:w="5323" w:type="dxa"/>
            <w:tcBorders>
              <w:top w:val="single" w:sz="12" w:space="0" w:color="000090"/>
              <w:left w:val="single" w:sz="12" w:space="0" w:color="000090"/>
              <w:bottom w:val="single" w:sz="12" w:space="0" w:color="000090"/>
              <w:right w:val="single" w:sz="12" w:space="0" w:color="000090"/>
            </w:tcBorders>
          </w:tcPr>
          <w:p w14:paraId="3ECAFAAE" w14:textId="77777777" w:rsidR="00F93C35" w:rsidRPr="001F7E85" w:rsidRDefault="00F93C35" w:rsidP="0066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E-mail: </w:t>
            </w:r>
          </w:p>
        </w:tc>
      </w:tr>
      <w:tr w:rsidR="0071120B" w:rsidRPr="00507348" w14:paraId="65B765FA" w14:textId="77777777" w:rsidTr="00424667">
        <w:trPr>
          <w:trHeight w:val="620"/>
        </w:trPr>
        <w:tc>
          <w:tcPr>
            <w:tcW w:w="10098" w:type="dxa"/>
            <w:gridSpan w:val="2"/>
            <w:tcBorders>
              <w:top w:val="single" w:sz="12" w:space="0" w:color="000090"/>
              <w:left w:val="single" w:sz="12" w:space="0" w:color="000090"/>
              <w:bottom w:val="single" w:sz="12" w:space="0" w:color="000090"/>
              <w:right w:val="single" w:sz="12" w:space="0" w:color="000090"/>
            </w:tcBorders>
          </w:tcPr>
          <w:p w14:paraId="6A8E0735" w14:textId="77777777" w:rsidR="0071120B" w:rsidRPr="001F7E85" w:rsidRDefault="0071120B" w:rsidP="001D240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Cs/>
                <w:color w:val="000000" w:themeColor="text1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Proposal Title:</w:t>
            </w:r>
            <w:r w:rsidRPr="001F7E85">
              <w:rPr>
                <w:rFonts w:cs="Garamond"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1120B" w:rsidRPr="00507348" w14:paraId="138E8E8B" w14:textId="77777777" w:rsidTr="00424667">
        <w:trPr>
          <w:trHeight w:val="611"/>
        </w:trPr>
        <w:tc>
          <w:tcPr>
            <w:tcW w:w="10098" w:type="dxa"/>
            <w:gridSpan w:val="2"/>
            <w:tcBorders>
              <w:top w:val="single" w:sz="12" w:space="0" w:color="000090"/>
              <w:left w:val="single" w:sz="12" w:space="0" w:color="000090"/>
              <w:bottom w:val="single" w:sz="12" w:space="0" w:color="000090"/>
              <w:right w:val="single" w:sz="12" w:space="0" w:color="000090"/>
            </w:tcBorders>
          </w:tcPr>
          <w:p w14:paraId="47D00CF9" w14:textId="77777777" w:rsidR="0071120B" w:rsidRPr="0071120B" w:rsidRDefault="0071120B" w:rsidP="0066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  <w:r w:rsidRPr="00E64ECF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Mentor</w:t>
            </w:r>
            <w:r w:rsidRPr="00B86CCA">
              <w:rPr>
                <w:rFonts w:cs="Garamond"/>
                <w:bCs/>
                <w:color w:val="000000" w:themeColor="text1"/>
              </w:rPr>
              <w:t>:</w:t>
            </w:r>
          </w:p>
        </w:tc>
      </w:tr>
      <w:tr w:rsidR="0071120B" w:rsidRPr="00507348" w14:paraId="3C4FB164" w14:textId="77777777" w:rsidTr="00424667">
        <w:trPr>
          <w:trHeight w:val="989"/>
        </w:trPr>
        <w:tc>
          <w:tcPr>
            <w:tcW w:w="10098" w:type="dxa"/>
            <w:gridSpan w:val="2"/>
            <w:tcBorders>
              <w:top w:val="single" w:sz="12" w:space="0" w:color="000090"/>
            </w:tcBorders>
          </w:tcPr>
          <w:p w14:paraId="5EFF150E" w14:textId="77777777" w:rsidR="0071120B" w:rsidRPr="001F7E85" w:rsidRDefault="00B86CCA" w:rsidP="0066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  <w:r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Proposal </w:t>
            </w:r>
            <w:r w:rsidR="0071120B"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Background and </w:t>
            </w: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Educational </w:t>
            </w:r>
            <w:r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Significance</w:t>
            </w:r>
            <w:r w:rsidR="0071120B"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7AD79A84" w14:textId="77777777" w:rsidR="0071120B" w:rsidRPr="001F7E85" w:rsidRDefault="0071120B" w:rsidP="00660F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Cs/>
                <w:color w:val="000000" w:themeColor="text1"/>
              </w:rPr>
            </w:pPr>
          </w:p>
        </w:tc>
      </w:tr>
      <w:tr w:rsidR="0071120B" w:rsidRPr="00507348" w14:paraId="6595C6B8" w14:textId="77777777" w:rsidTr="00C928D8">
        <w:tc>
          <w:tcPr>
            <w:tcW w:w="10098" w:type="dxa"/>
            <w:gridSpan w:val="2"/>
          </w:tcPr>
          <w:p w14:paraId="5855117C" w14:textId="77777777" w:rsidR="0071120B" w:rsidRPr="001F7E85" w:rsidRDefault="0071120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Aims (please include a hypothesis if relevant):</w:t>
            </w:r>
          </w:p>
          <w:p w14:paraId="528C98D0" w14:textId="77777777" w:rsidR="0071120B" w:rsidRPr="001F7E85" w:rsidRDefault="0071120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</w:p>
          <w:p w14:paraId="76CF4A70" w14:textId="77777777" w:rsidR="0071120B" w:rsidRPr="001F7E85" w:rsidRDefault="0071120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Objectives:</w:t>
            </w:r>
          </w:p>
          <w:p w14:paraId="09679397" w14:textId="77777777" w:rsidR="0071120B" w:rsidRPr="001F7E85" w:rsidRDefault="0071120B" w:rsidP="001F7E8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</w:p>
        </w:tc>
      </w:tr>
      <w:tr w:rsidR="0071120B" w:rsidRPr="00507348" w14:paraId="24D2EB15" w14:textId="77777777" w:rsidTr="00AC06FA">
        <w:trPr>
          <w:trHeight w:val="719"/>
        </w:trPr>
        <w:tc>
          <w:tcPr>
            <w:tcW w:w="10098" w:type="dxa"/>
            <w:gridSpan w:val="2"/>
          </w:tcPr>
          <w:p w14:paraId="3DF569E5" w14:textId="77777777" w:rsidR="0071120B" w:rsidRPr="001F7E85" w:rsidRDefault="0071120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Preliminary Data (if any):</w:t>
            </w:r>
          </w:p>
          <w:p w14:paraId="0AEC42FF" w14:textId="77777777" w:rsidR="0071120B" w:rsidRPr="001F7E85" w:rsidRDefault="0071120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Cs/>
                <w:color w:val="000000" w:themeColor="text1"/>
              </w:rPr>
            </w:pPr>
          </w:p>
        </w:tc>
      </w:tr>
      <w:tr w:rsidR="0071120B" w:rsidRPr="00507348" w14:paraId="63227B06" w14:textId="77777777" w:rsidTr="00C928D8">
        <w:tc>
          <w:tcPr>
            <w:tcW w:w="10098" w:type="dxa"/>
            <w:gridSpan w:val="2"/>
          </w:tcPr>
          <w:p w14:paraId="4A91522E" w14:textId="77777777" w:rsidR="0071120B" w:rsidRPr="001F7E85" w:rsidRDefault="0071120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Methods or Educational Intervention:</w:t>
            </w:r>
          </w:p>
          <w:p w14:paraId="440A887A" w14:textId="77777777" w:rsidR="0071120B" w:rsidRPr="001F7E85" w:rsidRDefault="0071120B" w:rsidP="000774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Cs/>
                <w:color w:val="000000" w:themeColor="text1"/>
              </w:rPr>
            </w:pPr>
          </w:p>
        </w:tc>
      </w:tr>
      <w:tr w:rsidR="0071120B" w:rsidRPr="00507348" w14:paraId="735DAD70" w14:textId="77777777" w:rsidTr="00C928D8">
        <w:tc>
          <w:tcPr>
            <w:tcW w:w="10098" w:type="dxa"/>
            <w:gridSpan w:val="2"/>
          </w:tcPr>
          <w:p w14:paraId="3CD672B1" w14:textId="77777777" w:rsidR="0071120B" w:rsidRPr="001F7E85" w:rsidRDefault="0071120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Evaluation of Outcomes:</w:t>
            </w:r>
          </w:p>
          <w:p w14:paraId="09FABE28" w14:textId="77777777" w:rsidR="0071120B" w:rsidRPr="001F7E85" w:rsidRDefault="0071120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Cs/>
                <w:color w:val="000000" w:themeColor="text1"/>
              </w:rPr>
            </w:pPr>
          </w:p>
        </w:tc>
      </w:tr>
      <w:tr w:rsidR="0071120B" w:rsidRPr="00507348" w14:paraId="3F6416FF" w14:textId="77777777" w:rsidTr="00C928D8">
        <w:tc>
          <w:tcPr>
            <w:tcW w:w="10098" w:type="dxa"/>
            <w:gridSpan w:val="2"/>
          </w:tcPr>
          <w:p w14:paraId="6BD3A8A2" w14:textId="6BE4D659" w:rsidR="0071120B" w:rsidRPr="001F7E85" w:rsidRDefault="0071120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Timeframe</w:t>
            </w:r>
            <w:r w:rsidR="00977163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 (period of </w:t>
            </w:r>
            <w:r w:rsidR="00977163" w:rsidRPr="00977163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January 1, 20</w:t>
            </w:r>
            <w:r w:rsidR="006236A7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977163" w:rsidRPr="00977163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–December 31, 20</w:t>
            </w:r>
            <w:r w:rsidR="00AC06FA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20</w:t>
            </w:r>
            <w:r w:rsidR="00977163">
              <w:rPr>
                <w:rFonts w:asciiTheme="majorHAnsi" w:hAnsiTheme="majorHAnsi"/>
              </w:rPr>
              <w:t>)</w:t>
            </w: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  <w:p w14:paraId="31F92DF0" w14:textId="77777777" w:rsidR="0071120B" w:rsidRPr="001F7E85" w:rsidRDefault="0071120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Cs/>
                <w:color w:val="000000" w:themeColor="text1"/>
              </w:rPr>
            </w:pPr>
          </w:p>
        </w:tc>
      </w:tr>
      <w:tr w:rsidR="00B86CCA" w:rsidRPr="00507348" w14:paraId="0604F250" w14:textId="77777777" w:rsidTr="00C928D8">
        <w:tc>
          <w:tcPr>
            <w:tcW w:w="10098" w:type="dxa"/>
            <w:gridSpan w:val="2"/>
          </w:tcPr>
          <w:p w14:paraId="7DD3010F" w14:textId="77777777" w:rsidR="00E64ECF" w:rsidRDefault="00E64ECF" w:rsidP="00646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Benefit to the Hospital’s Educational Mission:</w:t>
            </w:r>
          </w:p>
          <w:p w14:paraId="22DCA725" w14:textId="77777777" w:rsidR="00B86CCA" w:rsidRPr="00A23988" w:rsidRDefault="00B86CCA" w:rsidP="0064681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/>
                <w:bCs/>
                <w:color w:val="000000" w:themeColor="text1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Impact on </w:t>
            </w:r>
            <w:r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Applicant’s </w:t>
            </w: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>Professional Development:</w:t>
            </w:r>
          </w:p>
        </w:tc>
      </w:tr>
      <w:tr w:rsidR="0071120B" w:rsidRPr="00507348" w14:paraId="0C860925" w14:textId="77777777" w:rsidTr="00C928D8">
        <w:tc>
          <w:tcPr>
            <w:tcW w:w="10098" w:type="dxa"/>
            <w:gridSpan w:val="2"/>
          </w:tcPr>
          <w:p w14:paraId="06D09F90" w14:textId="77777777" w:rsidR="0071120B" w:rsidRPr="001F7E85" w:rsidRDefault="0071120B" w:rsidP="004246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cs="Garamond"/>
                <w:bCs/>
                <w:color w:val="000000" w:themeColor="text1"/>
              </w:rPr>
            </w:pPr>
            <w:r w:rsidRPr="001F7E85">
              <w:rPr>
                <w:rFonts w:cs="Garamond"/>
                <w:b/>
                <w:bCs/>
                <w:color w:val="000000" w:themeColor="text1"/>
                <w:sz w:val="22"/>
                <w:szCs w:val="22"/>
              </w:rPr>
              <w:t xml:space="preserve">References: </w:t>
            </w:r>
          </w:p>
        </w:tc>
      </w:tr>
    </w:tbl>
    <w:p w14:paraId="0D197BE7" w14:textId="77777777" w:rsidR="00F93C35" w:rsidRPr="00E1508D" w:rsidRDefault="00AC06FA" w:rsidP="00E150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1F7E85">
        <w:rPr>
          <w:rFonts w:ascii="Garamond" w:hAnsi="Garamond" w:cs="Garamond"/>
          <w:b/>
          <w:bCs/>
          <w:noProof/>
          <w:color w:val="FFFFFF"/>
          <w:sz w:val="30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930311" wp14:editId="19E99AD7">
                <wp:simplePos x="0" y="0"/>
                <wp:positionH relativeFrom="margin">
                  <wp:posOffset>-49530</wp:posOffset>
                </wp:positionH>
                <wp:positionV relativeFrom="paragraph">
                  <wp:posOffset>172085</wp:posOffset>
                </wp:positionV>
                <wp:extent cx="6416040" cy="312420"/>
                <wp:effectExtent l="0" t="0" r="22860" b="1524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040" cy="3124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2B0D" w14:textId="77777777" w:rsidR="001F7E85" w:rsidRPr="001F7E85" w:rsidRDefault="001F7E85" w:rsidP="001F7E8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F7E85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Budget Part 1— Detailed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3930311" id="_x0000_s1028" type="#_x0000_t202" style="position:absolute;left:0;text-align:left;margin-left:-3.9pt;margin-top:13.55pt;width:505.2pt;height:24.6pt;z-index:25165977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" fillcolor="#1f497d [3215]">
                <v:textbox style="mso-fit-shape-to-text:t">
                  <w:txbxContent>
                    <w:p w14:paraId="21CE2B0D" w14:textId="77777777" w:rsidR="001F7E85" w:rsidRPr="001F7E85" w:rsidRDefault="001F7E85" w:rsidP="001F7E85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1F7E85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Budget Part 1— Detailed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C35">
        <w:rPr>
          <w:rFonts w:ascii="Garamond" w:hAnsi="Garamond" w:cs="Garamond"/>
          <w:b/>
          <w:bCs/>
          <w:noProof/>
          <w:color w:val="FFFFFF"/>
          <w:sz w:val="30"/>
          <w:szCs w:val="28"/>
        </w:rPr>
        <w:t>Budget Part 1- Detailed</w:t>
      </w:r>
    </w:p>
    <w:p w14:paraId="25B30DE2" w14:textId="77777777" w:rsidR="00F93C35" w:rsidRDefault="00F93C35" w:rsidP="00BC7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aramond" w:hAnsi="Garamond" w:cs="Garamond"/>
          <w:b/>
          <w:bCs/>
          <w:color w:val="000000"/>
          <w:sz w:val="22"/>
          <w:szCs w:val="22"/>
        </w:rPr>
      </w:pPr>
    </w:p>
    <w:tbl>
      <w:tblPr>
        <w:tblStyle w:val="LightList-Accent1"/>
        <w:tblW w:w="0" w:type="auto"/>
        <w:tblInd w:w="108" w:type="dxa"/>
        <w:tblLook w:val="00A0" w:firstRow="1" w:lastRow="0" w:firstColumn="1" w:lastColumn="0" w:noHBand="0" w:noVBand="0"/>
      </w:tblPr>
      <w:tblGrid>
        <w:gridCol w:w="5940"/>
        <w:gridCol w:w="2160"/>
        <w:gridCol w:w="1980"/>
      </w:tblGrid>
      <w:tr w:rsidR="00F93C35" w:rsidRPr="00507348" w14:paraId="4CD7B293" w14:textId="77777777" w:rsidTr="00C92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61285D15" w14:textId="77777777" w:rsidR="00F93C35" w:rsidRPr="001F7E85" w:rsidRDefault="00D91F5B" w:rsidP="00A239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  <w:r>
              <w:rPr>
                <w:rFonts w:asciiTheme="majorHAnsi" w:hAnsiTheme="majorHAnsi" w:cs="Garamond"/>
                <w:sz w:val="22"/>
                <w:szCs w:val="22"/>
              </w:rPr>
              <w:t xml:space="preserve">Administrative </w:t>
            </w:r>
            <w:r w:rsidR="00B86CCA">
              <w:rPr>
                <w:rFonts w:asciiTheme="majorHAnsi" w:hAnsiTheme="majorHAnsi" w:cs="Garamond"/>
                <w:sz w:val="22"/>
                <w:szCs w:val="22"/>
              </w:rPr>
              <w:t>Support</w:t>
            </w:r>
            <w:r w:rsidR="00A23988">
              <w:rPr>
                <w:rFonts w:asciiTheme="majorHAnsi" w:hAnsiTheme="majorHAnsi" w:cs="Garamond"/>
                <w:sz w:val="22"/>
                <w:szCs w:val="22"/>
              </w:rPr>
              <w:t xml:space="preserve"> and/or</w:t>
            </w:r>
            <w:r w:rsidR="00B86CCA">
              <w:rPr>
                <w:rFonts w:asciiTheme="majorHAnsi" w:hAnsiTheme="majorHAnsi" w:cs="Garamond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Garamond"/>
                <w:sz w:val="22"/>
                <w:szCs w:val="22"/>
              </w:rPr>
              <w:t xml:space="preserve">Research Assistance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6487E17E" w14:textId="77777777" w:rsidR="00F93C35" w:rsidRPr="001F7E85" w:rsidRDefault="00660FC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  <w:r w:rsidRPr="001F7E85">
              <w:rPr>
                <w:rFonts w:asciiTheme="majorHAnsi" w:hAnsiTheme="majorHAnsi" w:cs="Garamond"/>
                <w:b w:val="0"/>
                <w:bCs w:val="0"/>
                <w:sz w:val="22"/>
                <w:szCs w:val="22"/>
              </w:rPr>
              <w:t>BCH</w:t>
            </w:r>
            <w:r w:rsidR="00F93C35" w:rsidRPr="001F7E85">
              <w:rPr>
                <w:rFonts w:asciiTheme="majorHAnsi" w:hAnsiTheme="majorHAnsi" w:cs="Garamond"/>
                <w:sz w:val="22"/>
                <w:szCs w:val="22"/>
              </w:rPr>
              <w:t xml:space="preserve"> Award</w:t>
            </w: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4BE28A12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 w:val="0"/>
                <w:bCs w:val="0"/>
              </w:rPr>
            </w:pPr>
            <w:r w:rsidRPr="001F7E85">
              <w:rPr>
                <w:rFonts w:asciiTheme="majorHAnsi" w:hAnsiTheme="majorHAnsi" w:cs="Garamond"/>
                <w:sz w:val="22"/>
                <w:szCs w:val="22"/>
              </w:rPr>
              <w:t>Other Funds</w:t>
            </w:r>
          </w:p>
        </w:tc>
      </w:tr>
      <w:tr w:rsidR="00660FCB" w:rsidRPr="00507348" w14:paraId="2B61CF8E" w14:textId="77777777" w:rsidTr="00C9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9EA89AC" w14:textId="77777777" w:rsidR="00660FCB" w:rsidRPr="00E273F3" w:rsidRDefault="00660FC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5B03DEA" w14:textId="77777777" w:rsidR="00660FCB" w:rsidRPr="00E273F3" w:rsidRDefault="00660FC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543F6D9" w14:textId="77777777" w:rsidR="00660FCB" w:rsidRPr="00E273F3" w:rsidRDefault="00660FC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Garamond"/>
                <w:b/>
                <w:bCs/>
              </w:rPr>
            </w:pPr>
          </w:p>
        </w:tc>
      </w:tr>
      <w:tr w:rsidR="00660FCB" w:rsidRPr="00507348" w14:paraId="6FDC8C1B" w14:textId="77777777" w:rsidTr="00C92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2644390" w14:textId="77777777" w:rsidR="00660FCB" w:rsidRPr="00E273F3" w:rsidRDefault="00660FC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B80E85E" w14:textId="77777777" w:rsidR="00660FCB" w:rsidRPr="00E273F3" w:rsidRDefault="00660FC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B5F3E0E" w14:textId="77777777" w:rsidR="00660FCB" w:rsidRPr="00E273F3" w:rsidRDefault="00660FC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Garamond"/>
                <w:b/>
                <w:bCs/>
              </w:rPr>
            </w:pPr>
          </w:p>
        </w:tc>
      </w:tr>
      <w:tr w:rsidR="00F93C35" w:rsidRPr="00507348" w14:paraId="7181754C" w14:textId="77777777" w:rsidTr="00C9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AF7CCA9" w14:textId="77777777" w:rsidR="00F93C35" w:rsidRPr="00E273F3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F735C1E" w14:textId="77777777" w:rsidR="00F93C35" w:rsidRPr="00E273F3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7A1B3F4" w14:textId="77777777" w:rsidR="00F93C35" w:rsidRPr="00E273F3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Garamond"/>
                <w:b/>
                <w:bCs/>
              </w:rPr>
            </w:pPr>
          </w:p>
        </w:tc>
      </w:tr>
      <w:tr w:rsidR="00F93C35" w:rsidRPr="00507348" w14:paraId="14DBC2D4" w14:textId="77777777" w:rsidTr="00C92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E7DE6C3" w14:textId="77777777" w:rsidR="00F93C35" w:rsidRPr="001F7E85" w:rsidRDefault="00F93C35" w:rsidP="00D91F5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Garamond"/>
                <w:b w:val="0"/>
                <w:bCs w:val="0"/>
                <w:color w:val="000090"/>
              </w:rPr>
            </w:pPr>
            <w:r w:rsidRPr="001F7E85">
              <w:rPr>
                <w:rFonts w:asciiTheme="majorHAnsi" w:hAnsiTheme="majorHAnsi" w:cs="Garamond"/>
                <w:sz w:val="22"/>
                <w:szCs w:val="22"/>
              </w:rPr>
              <w:t xml:space="preserve">Total </w:t>
            </w:r>
            <w:r w:rsidR="0071120B">
              <w:rPr>
                <w:rFonts w:asciiTheme="majorHAnsi" w:hAnsiTheme="majorHAnsi" w:cs="Garamond"/>
                <w:sz w:val="22"/>
                <w:szCs w:val="22"/>
              </w:rPr>
              <w:t>Support</w:t>
            </w:r>
            <w:r w:rsidR="00B86CCA">
              <w:rPr>
                <w:rFonts w:asciiTheme="majorHAnsi" w:hAnsiTheme="majorHAnsi" w:cs="Garamond"/>
                <w:sz w:val="22"/>
                <w:szCs w:val="22"/>
              </w:rPr>
              <w:t>/Assistance</w:t>
            </w:r>
            <w:r w:rsidRPr="001F7E85">
              <w:rPr>
                <w:rFonts w:asciiTheme="majorHAnsi" w:hAnsiTheme="majorHAnsi" w:cs="Garamond"/>
                <w:color w:val="000090"/>
                <w:sz w:val="22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F0A8DF3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2F46537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1F7E85" w:rsidRPr="001F7E85" w14:paraId="368C72A0" w14:textId="77777777" w:rsidTr="00C9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4DCDFC4E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  <w:color w:val="FFFFFF" w:themeColor="background1"/>
              </w:rPr>
            </w:pPr>
            <w:r w:rsidRPr="001F7E85"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>Equipment (itemize)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72552C80" w14:textId="77777777" w:rsidR="00F93C35" w:rsidRPr="001F7E85" w:rsidRDefault="00660FC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FFFFFF" w:themeColor="background1"/>
              </w:rPr>
            </w:pPr>
            <w:r w:rsidRPr="001F7E85">
              <w:rPr>
                <w:rFonts w:asciiTheme="majorHAnsi" w:hAnsiTheme="majorHAnsi" w:cs="Garamond"/>
                <w:b/>
                <w:bCs/>
                <w:color w:val="FFFFFF" w:themeColor="background1"/>
                <w:sz w:val="22"/>
                <w:szCs w:val="22"/>
              </w:rPr>
              <w:t>BCH</w:t>
            </w:r>
            <w:r w:rsidR="00F93C35" w:rsidRPr="001F7E85">
              <w:rPr>
                <w:rFonts w:asciiTheme="majorHAnsi" w:hAnsiTheme="majorHAnsi" w:cs="Garamond"/>
                <w:b/>
                <w:bCs/>
                <w:color w:val="FFFFFF" w:themeColor="background1"/>
                <w:sz w:val="22"/>
                <w:szCs w:val="22"/>
              </w:rPr>
              <w:t xml:space="preserve"> Award</w:t>
            </w: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4899277B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FFFFFF" w:themeColor="background1"/>
              </w:rPr>
            </w:pPr>
            <w:r w:rsidRPr="001F7E85">
              <w:rPr>
                <w:rFonts w:asciiTheme="majorHAnsi" w:hAnsiTheme="majorHAnsi" w:cs="Garamond"/>
                <w:b/>
                <w:bCs/>
                <w:color w:val="FFFFFF" w:themeColor="background1"/>
                <w:sz w:val="22"/>
                <w:szCs w:val="22"/>
              </w:rPr>
              <w:t>Other Funds</w:t>
            </w:r>
          </w:p>
        </w:tc>
      </w:tr>
      <w:tr w:rsidR="00660FCB" w:rsidRPr="00507348" w14:paraId="1FAF70AC" w14:textId="77777777" w:rsidTr="00C92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45162EE7" w14:textId="77777777" w:rsidR="00660FCB" w:rsidRPr="001F7E85" w:rsidRDefault="00660FC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7F123865" w14:textId="77777777" w:rsidR="00660FCB" w:rsidRPr="001F7E85" w:rsidRDefault="00660FC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790A6AC8" w14:textId="77777777" w:rsidR="00660FCB" w:rsidRPr="001F7E85" w:rsidRDefault="00660FC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660FCB" w:rsidRPr="00507348" w14:paraId="00600655" w14:textId="77777777" w:rsidTr="00C9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single" w:sz="8" w:space="0" w:color="1F497D" w:themeColor="text2"/>
            </w:tcBorders>
          </w:tcPr>
          <w:p w14:paraId="28822D42" w14:textId="77777777" w:rsidR="00660FCB" w:rsidRPr="001F7E85" w:rsidRDefault="00660FC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single" w:sz="8" w:space="0" w:color="1F497D" w:themeColor="text2"/>
            </w:tcBorders>
          </w:tcPr>
          <w:p w14:paraId="250F0E5A" w14:textId="77777777" w:rsidR="00660FCB" w:rsidRPr="001F7E85" w:rsidRDefault="00660FC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  <w:tc>
          <w:tcPr>
            <w:tcW w:w="1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4" w:space="0" w:color="1F497D" w:themeColor="text2"/>
              <w:right w:val="single" w:sz="8" w:space="0" w:color="1F497D" w:themeColor="text2"/>
            </w:tcBorders>
          </w:tcPr>
          <w:p w14:paraId="4DA65036" w14:textId="77777777" w:rsidR="00660FCB" w:rsidRPr="001F7E85" w:rsidRDefault="00660FC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F93C35" w:rsidRPr="00507348" w14:paraId="216A2860" w14:textId="77777777" w:rsidTr="00C92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EDF8EC4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174F5A1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F001673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F93C35" w:rsidRPr="00507348" w14:paraId="549BF984" w14:textId="77777777" w:rsidTr="00C9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09BA240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Garamond"/>
                <w:b w:val="0"/>
                <w:bCs w:val="0"/>
                <w:color w:val="000090"/>
              </w:rPr>
            </w:pPr>
            <w:r w:rsidRPr="001F7E85">
              <w:rPr>
                <w:rFonts w:asciiTheme="majorHAnsi" w:hAnsiTheme="majorHAnsi" w:cs="Garamond"/>
                <w:sz w:val="22"/>
                <w:szCs w:val="22"/>
              </w:rPr>
              <w:t>Total Equipment: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DAC2DA4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15FD5DC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F93C35" w:rsidRPr="00507348" w14:paraId="2E3E8000" w14:textId="77777777" w:rsidTr="00C92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7EC01750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  <w:color w:val="FFFFFF" w:themeColor="background1"/>
              </w:rPr>
            </w:pPr>
            <w:r w:rsidRPr="001F7E85"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>Supplies (itemize by category)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2A4B65FA" w14:textId="77777777" w:rsidR="00F93C35" w:rsidRPr="001F7E85" w:rsidRDefault="00660FC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FFFFFF" w:themeColor="background1"/>
              </w:rPr>
            </w:pPr>
            <w:r w:rsidRPr="001F7E85">
              <w:rPr>
                <w:rFonts w:asciiTheme="majorHAnsi" w:hAnsiTheme="majorHAnsi" w:cs="Garamond"/>
                <w:b/>
                <w:bCs/>
                <w:color w:val="FFFFFF" w:themeColor="background1"/>
                <w:sz w:val="22"/>
                <w:szCs w:val="22"/>
              </w:rPr>
              <w:t>BCH</w:t>
            </w:r>
            <w:r w:rsidR="00F93C35" w:rsidRPr="001F7E85">
              <w:rPr>
                <w:rFonts w:asciiTheme="majorHAnsi" w:hAnsiTheme="majorHAnsi" w:cs="Garamond"/>
                <w:b/>
                <w:bCs/>
                <w:color w:val="FFFFFF" w:themeColor="background1"/>
                <w:sz w:val="22"/>
                <w:szCs w:val="22"/>
              </w:rPr>
              <w:t xml:space="preserve"> Award</w:t>
            </w: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299402DC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FFFFFF" w:themeColor="background1"/>
              </w:rPr>
            </w:pPr>
            <w:r w:rsidRPr="001F7E85">
              <w:rPr>
                <w:rFonts w:asciiTheme="majorHAnsi" w:hAnsiTheme="majorHAnsi" w:cs="Garamond"/>
                <w:b/>
                <w:bCs/>
                <w:color w:val="FFFFFF" w:themeColor="background1"/>
                <w:sz w:val="22"/>
                <w:szCs w:val="22"/>
              </w:rPr>
              <w:t>Other Funds</w:t>
            </w:r>
          </w:p>
        </w:tc>
      </w:tr>
      <w:tr w:rsidR="00F93C35" w:rsidRPr="00507348" w14:paraId="1CDBC8F8" w14:textId="77777777" w:rsidTr="00C9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EC13DD1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66D4F25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6A821E92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F93C35" w:rsidRPr="00507348" w14:paraId="0C1F43CE" w14:textId="77777777" w:rsidTr="00C92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6B98439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612460B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615C47B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F93C35" w:rsidRPr="00507348" w14:paraId="7B4607C3" w14:textId="77777777" w:rsidTr="00C9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2678F441" w14:textId="77777777" w:rsidR="00F93C35" w:rsidRPr="001F7E85" w:rsidRDefault="00F93C35" w:rsidP="00D270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93F20DB" w14:textId="77777777" w:rsidR="00F93C35" w:rsidRPr="001F7E85" w:rsidRDefault="00F93C35" w:rsidP="00D270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5DC30B9" w14:textId="77777777" w:rsidR="00F93C35" w:rsidRPr="001F7E85" w:rsidRDefault="00F93C35" w:rsidP="00D270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F93C35" w:rsidRPr="00507348" w14:paraId="071209A3" w14:textId="77777777" w:rsidTr="00C92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8A4CCE2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7554DC7B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39B477B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F93C35" w:rsidRPr="00507348" w14:paraId="04C21C65" w14:textId="77777777" w:rsidTr="00C9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5A085E6C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Garamond"/>
                <w:b w:val="0"/>
                <w:bCs w:val="0"/>
                <w:color w:val="000090"/>
              </w:rPr>
            </w:pPr>
            <w:r w:rsidRPr="001F7E85">
              <w:rPr>
                <w:rFonts w:asciiTheme="majorHAnsi" w:hAnsiTheme="majorHAnsi" w:cs="Garamond"/>
                <w:sz w:val="22"/>
                <w:szCs w:val="22"/>
              </w:rPr>
              <w:t>Total Supplies: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E1B3585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44E0F274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F93C35" w:rsidRPr="00507348" w14:paraId="14919E64" w14:textId="77777777" w:rsidTr="00C92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25C7F069" w14:textId="77777777" w:rsidR="00F93C35" w:rsidRPr="001F7E85" w:rsidRDefault="0071120B" w:rsidP="00A2398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  <w:color w:val="FFFFFF" w:themeColor="background1"/>
              </w:rPr>
            </w:pPr>
            <w:r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>Additional</w:t>
            </w:r>
            <w:r w:rsidR="00F93C35" w:rsidRPr="001F7E85"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 xml:space="preserve"> Expenses (itemize by category)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025EBBF2" w14:textId="77777777" w:rsidR="00F93C35" w:rsidRPr="001F7E85" w:rsidRDefault="00660FCB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FFFFFF" w:themeColor="background1"/>
              </w:rPr>
            </w:pPr>
            <w:r w:rsidRPr="001F7E85">
              <w:rPr>
                <w:rFonts w:asciiTheme="majorHAnsi" w:hAnsiTheme="majorHAnsi" w:cs="Garamond"/>
                <w:b/>
                <w:bCs/>
                <w:color w:val="FFFFFF" w:themeColor="background1"/>
                <w:sz w:val="22"/>
                <w:szCs w:val="22"/>
              </w:rPr>
              <w:t>BCH</w:t>
            </w:r>
            <w:r w:rsidR="00F93C35" w:rsidRPr="001F7E85">
              <w:rPr>
                <w:rFonts w:asciiTheme="majorHAnsi" w:hAnsiTheme="majorHAnsi" w:cs="Garamond"/>
                <w:b/>
                <w:bCs/>
                <w:color w:val="FFFFFF" w:themeColor="background1"/>
                <w:sz w:val="22"/>
                <w:szCs w:val="22"/>
              </w:rPr>
              <w:t xml:space="preserve"> Award</w:t>
            </w: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  <w:shd w:val="clear" w:color="auto" w:fill="1F497D" w:themeFill="text2"/>
          </w:tcPr>
          <w:p w14:paraId="075CF78D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FFFFFF" w:themeColor="background1"/>
              </w:rPr>
            </w:pPr>
            <w:r w:rsidRPr="001F7E85">
              <w:rPr>
                <w:rFonts w:asciiTheme="majorHAnsi" w:hAnsiTheme="majorHAnsi" w:cs="Garamond"/>
                <w:b/>
                <w:bCs/>
                <w:color w:val="FFFFFF" w:themeColor="background1"/>
                <w:sz w:val="22"/>
                <w:szCs w:val="22"/>
              </w:rPr>
              <w:t>Other Funds</w:t>
            </w:r>
          </w:p>
        </w:tc>
      </w:tr>
      <w:tr w:rsidR="00F93C35" w:rsidRPr="00507348" w14:paraId="58E3FA9E" w14:textId="77777777" w:rsidTr="00C9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31761559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1A1DB650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4" w:space="0" w:color="1F497D" w:themeColor="text2"/>
              <w:bottom w:val="single" w:sz="4" w:space="0" w:color="1F497D" w:themeColor="text2"/>
              <w:right w:val="single" w:sz="4" w:space="0" w:color="1F497D" w:themeColor="text2"/>
            </w:tcBorders>
          </w:tcPr>
          <w:p w14:paraId="00E7D506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F93C35" w:rsidRPr="00507348" w14:paraId="71359C62" w14:textId="77777777" w:rsidTr="00C92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3D1260C5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4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05173957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66FF74ED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F93C35" w:rsidRPr="00507348" w14:paraId="5C5A56EE" w14:textId="77777777" w:rsidTr="00C9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30BD5835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6AEDC5CA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</w:rPr>
            </w:pPr>
          </w:p>
        </w:tc>
        <w:tc>
          <w:tcPr>
            <w:tcW w:w="1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3EC9BCBC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F93C35" w:rsidRPr="00507348" w14:paraId="233349E4" w14:textId="77777777" w:rsidTr="00C92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10C5D21D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 w:val="0"/>
                <w:bCs w:val="0"/>
                <w:color w:val="00009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101A5A5C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  <w:tc>
          <w:tcPr>
            <w:tcW w:w="1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8" w:space="0" w:color="1F497D" w:themeColor="text2"/>
              <w:right w:val="single" w:sz="8" w:space="0" w:color="1F497D" w:themeColor="text2"/>
            </w:tcBorders>
          </w:tcPr>
          <w:p w14:paraId="5E093B42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F93C35" w:rsidRPr="00507348" w14:paraId="1A8A72F7" w14:textId="77777777" w:rsidTr="00C9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</w:tcPr>
          <w:p w14:paraId="01A66D6C" w14:textId="77777777" w:rsidR="00F93C35" w:rsidRPr="001F7E85" w:rsidRDefault="00F93C35" w:rsidP="007112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jc w:val="right"/>
              <w:rPr>
                <w:rFonts w:asciiTheme="majorHAnsi" w:hAnsiTheme="majorHAnsi" w:cs="Garamond"/>
                <w:b w:val="0"/>
                <w:bCs w:val="0"/>
              </w:rPr>
            </w:pPr>
            <w:r w:rsidRPr="001F7E85">
              <w:rPr>
                <w:rFonts w:asciiTheme="majorHAnsi" w:hAnsiTheme="majorHAnsi" w:cs="Garamond"/>
                <w:sz w:val="22"/>
                <w:szCs w:val="22"/>
              </w:rPr>
              <w:t xml:space="preserve">Total </w:t>
            </w:r>
            <w:r w:rsidR="0071120B">
              <w:rPr>
                <w:rFonts w:asciiTheme="majorHAnsi" w:hAnsiTheme="majorHAnsi" w:cs="Garamond"/>
                <w:sz w:val="22"/>
                <w:szCs w:val="22"/>
              </w:rPr>
              <w:t>Additional Expenses</w:t>
            </w:r>
            <w:r w:rsidRPr="001F7E85">
              <w:rPr>
                <w:rFonts w:asciiTheme="majorHAnsi" w:hAnsiTheme="majorHAnsi" w:cs="Garamond"/>
                <w:sz w:val="22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</w:tcPr>
          <w:p w14:paraId="68C0878C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</w:rPr>
            </w:pPr>
          </w:p>
        </w:tc>
        <w:tc>
          <w:tcPr>
            <w:tcW w:w="1980" w:type="dxa"/>
            <w:tcBorders>
              <w:top w:val="single" w:sz="8" w:space="0" w:color="1F497D" w:themeColor="text2"/>
              <w:left w:val="single" w:sz="8" w:space="0" w:color="1F497D" w:themeColor="text2"/>
              <w:bottom w:val="single" w:sz="18" w:space="0" w:color="1F497D" w:themeColor="text2"/>
              <w:right w:val="single" w:sz="8" w:space="0" w:color="1F497D" w:themeColor="text2"/>
            </w:tcBorders>
          </w:tcPr>
          <w:p w14:paraId="3D1CF25B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  <w:tr w:rsidR="00F93C35" w:rsidRPr="00507348" w14:paraId="05A04CF5" w14:textId="77777777" w:rsidTr="00C928D8">
        <w:trPr>
          <w:trHeight w:val="6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  <w:shd w:val="clear" w:color="auto" w:fill="1F497D" w:themeFill="text2"/>
          </w:tcPr>
          <w:p w14:paraId="4C692268" w14:textId="77777777" w:rsidR="00F93C35" w:rsidRPr="0071120B" w:rsidRDefault="00F93C35" w:rsidP="0071120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</w:pPr>
            <w:r w:rsidRPr="0071120B"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>TOTAL</w:t>
            </w:r>
            <w:r w:rsidR="0071120B" w:rsidRPr="0071120B"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 xml:space="preserve"> GRANT</w:t>
            </w:r>
            <w:r w:rsidRPr="0071120B"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 xml:space="preserve"> </w:t>
            </w:r>
            <w:r w:rsidR="0071120B" w:rsidRPr="0071120B"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>SUPPORT</w:t>
            </w:r>
            <w:r w:rsidRPr="0071120B">
              <w:rPr>
                <w:rFonts w:asciiTheme="majorHAnsi" w:hAnsiTheme="majorHAnsi" w:cs="Garamond"/>
                <w:color w:val="FFFFFF" w:themeColor="background1"/>
                <w:sz w:val="22"/>
                <w:szCs w:val="22"/>
              </w:rPr>
              <w:t>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14:paraId="7859BDDA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Garamond"/>
                <w:b/>
                <w:bCs/>
              </w:rPr>
            </w:pPr>
          </w:p>
        </w:tc>
        <w:tc>
          <w:tcPr>
            <w:tcW w:w="1980" w:type="dxa"/>
            <w:tcBorders>
              <w:top w:val="single" w:sz="18" w:space="0" w:color="1F497D" w:themeColor="text2"/>
              <w:left w:val="single" w:sz="18" w:space="0" w:color="1F497D" w:themeColor="text2"/>
              <w:bottom w:val="single" w:sz="18" w:space="0" w:color="1F497D" w:themeColor="text2"/>
              <w:right w:val="single" w:sz="18" w:space="0" w:color="1F497D" w:themeColor="text2"/>
            </w:tcBorders>
          </w:tcPr>
          <w:p w14:paraId="25D55EBD" w14:textId="77777777" w:rsidR="00F93C35" w:rsidRPr="001F7E85" w:rsidRDefault="00F93C35" w:rsidP="0050734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Garamond"/>
                <w:b/>
                <w:bCs/>
                <w:color w:val="000090"/>
              </w:rPr>
            </w:pPr>
          </w:p>
        </w:tc>
      </w:tr>
    </w:tbl>
    <w:p w14:paraId="71B513BD" w14:textId="77777777" w:rsidR="00F93C35" w:rsidRDefault="00F93C35" w:rsidP="00BC7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14:paraId="4AC33777" w14:textId="77777777" w:rsidR="00F93C35" w:rsidRPr="00AC06FA" w:rsidRDefault="00743D8F" w:rsidP="00907A85">
      <w:pPr>
        <w:jc w:val="both"/>
        <w:rPr>
          <w:rFonts w:ascii="Garamond" w:hAnsi="Garamond" w:cs="Arial"/>
          <w:b/>
          <w:color w:val="7F7F7F" w:themeColor="text1" w:themeTint="80"/>
          <w:szCs w:val="16"/>
        </w:rPr>
      </w:pPr>
      <w:r w:rsidRPr="00AC06FA">
        <w:rPr>
          <w:noProof/>
          <w:color w:val="7F7F7F" w:themeColor="text1" w:themeTint="8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E5E0A8" wp14:editId="5AE8497F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5958840" cy="0"/>
                <wp:effectExtent l="0" t="0" r="22860" b="1905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97FB0C7" id="Line 7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pt" to="469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w/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pYjqf5y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"/>
            </w:pict>
          </mc:Fallback>
        </mc:AlternateContent>
      </w:r>
      <w:r w:rsidR="0071120B" w:rsidRPr="00AC06FA">
        <w:rPr>
          <w:rFonts w:ascii="Garamond" w:hAnsi="Garamond" w:cs="Arial"/>
          <w:b/>
          <w:color w:val="7F7F7F" w:themeColor="text1" w:themeTint="80"/>
          <w:szCs w:val="16"/>
        </w:rPr>
        <w:t>The “Other F</w:t>
      </w:r>
      <w:r w:rsidR="00F93C35" w:rsidRPr="00AC06FA">
        <w:rPr>
          <w:rFonts w:ascii="Garamond" w:hAnsi="Garamond" w:cs="Arial"/>
          <w:b/>
          <w:color w:val="7F7F7F" w:themeColor="text1" w:themeTint="80"/>
          <w:szCs w:val="16"/>
        </w:rPr>
        <w:t xml:space="preserve">unds” column should be used to list funds that are not provided by </w:t>
      </w:r>
      <w:r w:rsidR="003C52C1" w:rsidRPr="00AC06FA">
        <w:rPr>
          <w:rFonts w:ascii="Garamond" w:hAnsi="Garamond" w:cs="Arial"/>
          <w:b/>
          <w:color w:val="7F7F7F" w:themeColor="text1" w:themeTint="80"/>
          <w:szCs w:val="16"/>
        </w:rPr>
        <w:t xml:space="preserve">the </w:t>
      </w:r>
      <w:r w:rsidR="00660FCB" w:rsidRPr="00AC06FA">
        <w:rPr>
          <w:rFonts w:ascii="Garamond" w:hAnsi="Garamond" w:cs="Arial"/>
          <w:b/>
          <w:color w:val="7F7F7F" w:themeColor="text1" w:themeTint="80"/>
          <w:szCs w:val="16"/>
        </w:rPr>
        <w:t>BCH</w:t>
      </w:r>
      <w:r w:rsidR="00C928D8" w:rsidRPr="00AC06FA">
        <w:rPr>
          <w:rFonts w:ascii="Garamond" w:hAnsi="Garamond" w:cs="Arial"/>
          <w:b/>
          <w:color w:val="7F7F7F" w:themeColor="text1" w:themeTint="80"/>
          <w:szCs w:val="16"/>
        </w:rPr>
        <w:t xml:space="preserve"> Academy grant</w:t>
      </w:r>
      <w:r w:rsidR="00F93C35" w:rsidRPr="00AC06FA">
        <w:rPr>
          <w:rFonts w:ascii="Garamond" w:hAnsi="Garamond" w:cs="Arial"/>
          <w:b/>
          <w:color w:val="7F7F7F" w:themeColor="text1" w:themeTint="80"/>
          <w:szCs w:val="16"/>
        </w:rPr>
        <w:t xml:space="preserve"> but are required to complete the proposed project.  The source(s) for these funds must be detailed in the budget justification.</w:t>
      </w:r>
    </w:p>
    <w:p w14:paraId="3E33A92C" w14:textId="77777777" w:rsidR="00F93C35" w:rsidRDefault="00F93C35" w:rsidP="00907A85">
      <w:pPr>
        <w:jc w:val="both"/>
        <w:rPr>
          <w:rFonts w:ascii="Garamond" w:hAnsi="Garamond" w:cs="Arial"/>
          <w:b/>
          <w:color w:val="808080"/>
          <w:szCs w:val="16"/>
        </w:rPr>
      </w:pPr>
    </w:p>
    <w:p w14:paraId="5EEDC7C3" w14:textId="77777777" w:rsidR="00C928D8" w:rsidRDefault="00C928D8" w:rsidP="00907A85">
      <w:pPr>
        <w:jc w:val="both"/>
        <w:rPr>
          <w:rFonts w:ascii="Garamond" w:hAnsi="Garamond" w:cs="Arial"/>
          <w:b/>
          <w:color w:val="808080"/>
          <w:szCs w:val="16"/>
        </w:rPr>
      </w:pPr>
    </w:p>
    <w:p w14:paraId="63156851" w14:textId="77777777" w:rsidR="00F93C35" w:rsidRPr="00E1508D" w:rsidRDefault="001F7E85" w:rsidP="00907A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FD8E3" wp14:editId="71A04C6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080760" cy="312420"/>
                <wp:effectExtent l="0" t="0" r="15240" b="152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3124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58D76" w14:textId="77777777" w:rsidR="001F7E85" w:rsidRPr="00027977" w:rsidRDefault="001F7E85" w:rsidP="00C928D8">
                            <w:pPr>
                              <w:shd w:val="clear" w:color="auto" w:fill="1F497D" w:themeFill="text2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7977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Budget Part 2— Justification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72FD8E3" id="_x0000_s1029" type="#_x0000_t202" style="position:absolute;left:0;text-align:left;margin-left:0;margin-top:0;width:478.8pt;height:24.6pt;z-index:251667456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" fillcolor="#1f497d [3215]">
                <v:textbox style="mso-fit-shape-to-text:t">
                  <w:txbxContent>
                    <w:p w14:paraId="73E58D76" w14:textId="77777777" w:rsidR="001F7E85" w:rsidRPr="00027977" w:rsidRDefault="001F7E85" w:rsidP="00C928D8">
                      <w:pPr>
                        <w:shd w:val="clear" w:color="auto" w:fill="1F497D" w:themeFill="text2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7977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Budget Part 2— Justification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93C35">
        <w:rPr>
          <w:rFonts w:ascii="Garamond" w:hAnsi="Garamond" w:cs="Garamond"/>
          <w:b/>
          <w:bCs/>
          <w:noProof/>
          <w:color w:val="FFFFFF"/>
          <w:sz w:val="30"/>
          <w:szCs w:val="28"/>
        </w:rPr>
        <w:t>Budget Part 2- Justification</w:t>
      </w:r>
    </w:p>
    <w:p w14:paraId="474FDB85" w14:textId="77777777" w:rsidR="00F93C35" w:rsidRDefault="00F93C35" w:rsidP="00BC77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Garamond" w:hAnsi="Garamond" w:cs="Garamond"/>
          <w:b/>
          <w:bCs/>
          <w:color w:val="000000"/>
          <w:sz w:val="22"/>
          <w:szCs w:val="22"/>
        </w:rPr>
      </w:pPr>
    </w:p>
    <w:tbl>
      <w:tblPr>
        <w:tblStyle w:val="LightList-Accent1"/>
        <w:tblpPr w:leftFromText="180" w:rightFromText="180" w:vertAnchor="page" w:horzAnchor="margin" w:tblpX="216" w:tblpY="2509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0A0" w:firstRow="1" w:lastRow="0" w:firstColumn="1" w:lastColumn="0" w:noHBand="0" w:noVBand="0"/>
      </w:tblPr>
      <w:tblGrid>
        <w:gridCol w:w="9612"/>
      </w:tblGrid>
      <w:tr w:rsidR="00027977" w:rsidRPr="00507348" w14:paraId="29867CCB" w14:textId="77777777" w:rsidTr="00C928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shd w:val="clear" w:color="auto" w:fill="FFFFFF" w:themeFill="background1"/>
          </w:tcPr>
          <w:p w14:paraId="5DA54CF7" w14:textId="77777777" w:rsidR="00027977" w:rsidRPr="001F7E85" w:rsidRDefault="00027977" w:rsidP="00977163">
            <w:pPr>
              <w:numPr>
                <w:ilvl w:val="6"/>
                <w:numId w:val="2"/>
              </w:numPr>
              <w:tabs>
                <w:tab w:val="clear" w:pos="2520"/>
              </w:tabs>
              <w:ind w:left="360"/>
              <w:jc w:val="both"/>
              <w:rPr>
                <w:b w:val="0"/>
                <w:color w:val="auto"/>
              </w:rPr>
            </w:pPr>
            <w:r w:rsidRPr="001F7E85">
              <w:rPr>
                <w:b w:val="0"/>
                <w:color w:val="auto"/>
              </w:rPr>
              <w:t xml:space="preserve">Justification of costs and identification of </w:t>
            </w:r>
            <w:r w:rsidR="00977163">
              <w:rPr>
                <w:b w:val="0"/>
                <w:color w:val="auto"/>
              </w:rPr>
              <w:t>other departmental/</w:t>
            </w:r>
            <w:r w:rsidRPr="001F7E85">
              <w:rPr>
                <w:b w:val="0"/>
                <w:color w:val="auto"/>
              </w:rPr>
              <w:t>funding sources or contributions to the project.</w:t>
            </w:r>
          </w:p>
        </w:tc>
      </w:tr>
      <w:tr w:rsidR="00027977" w:rsidRPr="00507348" w14:paraId="081E4014" w14:textId="77777777" w:rsidTr="00C9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76E4227" w14:textId="77777777" w:rsidR="00027977" w:rsidRPr="001F7E85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4BEC93CE" w14:textId="77777777" w:rsidR="00027977" w:rsidRPr="001F7E85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4DEF242C" w14:textId="77777777" w:rsidR="00027977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6A4B79C2" w14:textId="77777777" w:rsidR="00027977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6C8AF625" w14:textId="77777777" w:rsidR="00027977" w:rsidRPr="001F7E85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2A11CE26" w14:textId="77777777" w:rsidR="00027977" w:rsidRPr="001F7E85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</w:tc>
      </w:tr>
      <w:tr w:rsidR="00027977" w:rsidRPr="00507348" w14:paraId="3BA7B968" w14:textId="77777777" w:rsidTr="00C92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</w:tcPr>
          <w:p w14:paraId="0B8D028E" w14:textId="77777777" w:rsidR="00027977" w:rsidRPr="001F7E85" w:rsidRDefault="00027977" w:rsidP="00977163">
            <w:pPr>
              <w:numPr>
                <w:ilvl w:val="6"/>
                <w:numId w:val="2"/>
              </w:numPr>
              <w:tabs>
                <w:tab w:val="clear" w:pos="2520"/>
              </w:tabs>
              <w:ind w:left="360"/>
              <w:rPr>
                <w:b w:val="0"/>
              </w:rPr>
            </w:pPr>
            <w:r w:rsidRPr="001F7E85">
              <w:rPr>
                <w:b w:val="0"/>
              </w:rPr>
              <w:t xml:space="preserve">Describe </w:t>
            </w:r>
            <w:r w:rsidR="008629FA">
              <w:rPr>
                <w:b w:val="0"/>
              </w:rPr>
              <w:t>administrative support/research assistance,</w:t>
            </w:r>
            <w:r w:rsidR="008629FA" w:rsidRPr="001F7E85">
              <w:rPr>
                <w:b w:val="0"/>
              </w:rPr>
              <w:t xml:space="preserve"> </w:t>
            </w:r>
            <w:r w:rsidRPr="001F7E85">
              <w:rPr>
                <w:b w:val="0"/>
              </w:rPr>
              <w:t>equipment, supplies</w:t>
            </w:r>
            <w:r w:rsidR="00A23988">
              <w:rPr>
                <w:b w:val="0"/>
              </w:rPr>
              <w:t xml:space="preserve">, </w:t>
            </w:r>
            <w:r w:rsidR="00977163">
              <w:rPr>
                <w:b w:val="0"/>
              </w:rPr>
              <w:t xml:space="preserve">transcription services, </w:t>
            </w:r>
            <w:r w:rsidR="00A23988">
              <w:rPr>
                <w:b w:val="0"/>
              </w:rPr>
              <w:t>statistical support,</w:t>
            </w:r>
            <w:r w:rsidRPr="001F7E85">
              <w:rPr>
                <w:b w:val="0"/>
              </w:rPr>
              <w:t xml:space="preserve"> and</w:t>
            </w:r>
            <w:r w:rsidR="008629FA">
              <w:rPr>
                <w:b w:val="0"/>
              </w:rPr>
              <w:t xml:space="preserve"> additional expenses</w:t>
            </w:r>
            <w:r w:rsidRPr="001F7E85">
              <w:rPr>
                <w:b w:val="0"/>
              </w:rPr>
              <w:t xml:space="preserve"> that are required for the completion of this project.</w:t>
            </w:r>
            <w:r w:rsidR="00977163">
              <w:rPr>
                <w:b w:val="0"/>
              </w:rPr>
              <w:t xml:space="preserve"> Please indicate sources of other funds that may be available.</w:t>
            </w:r>
          </w:p>
        </w:tc>
      </w:tr>
      <w:tr w:rsidR="00027977" w:rsidRPr="00507348" w14:paraId="191F2543" w14:textId="77777777" w:rsidTr="00C9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C80B0FC" w14:textId="77777777" w:rsidR="00027977" w:rsidRPr="001F7E85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60128418" w14:textId="77777777" w:rsidR="00027977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416270AC" w14:textId="77777777" w:rsidR="00027977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78895C29" w14:textId="77777777" w:rsidR="00027977" w:rsidRPr="001F7E85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48A17D64" w14:textId="77777777" w:rsidR="00027977" w:rsidRPr="001F7E85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  <w:p w14:paraId="76543FC3" w14:textId="77777777" w:rsidR="00027977" w:rsidRPr="001F7E85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 w:cs="Garamond"/>
                <w:b w:val="0"/>
                <w:bCs w:val="0"/>
              </w:rPr>
            </w:pPr>
          </w:p>
        </w:tc>
      </w:tr>
      <w:tr w:rsidR="00027977" w:rsidRPr="001F7E85" w14:paraId="260550CE" w14:textId="77777777" w:rsidTr="00C928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</w:tcPr>
          <w:p w14:paraId="5AE533E9" w14:textId="42B4794E" w:rsidR="00027977" w:rsidRPr="001F7E85" w:rsidRDefault="0071120B" w:rsidP="008629FA">
            <w:pPr>
              <w:numPr>
                <w:ilvl w:val="6"/>
                <w:numId w:val="2"/>
              </w:numPr>
              <w:tabs>
                <w:tab w:val="clear" w:pos="2520"/>
              </w:tabs>
              <w:ind w:left="360"/>
              <w:jc w:val="both"/>
              <w:rPr>
                <w:b w:val="0"/>
              </w:rPr>
            </w:pPr>
            <w:r>
              <w:rPr>
                <w:b w:val="0"/>
              </w:rPr>
              <w:t xml:space="preserve">If applicable, </w:t>
            </w:r>
            <w:r w:rsidR="008629FA" w:rsidRPr="001F7E85">
              <w:rPr>
                <w:b w:val="0"/>
              </w:rPr>
              <w:t xml:space="preserve">briefly </w:t>
            </w:r>
            <w:r>
              <w:rPr>
                <w:b w:val="0"/>
              </w:rPr>
              <w:t>d</w:t>
            </w:r>
            <w:r w:rsidR="00027977" w:rsidRPr="001F7E85">
              <w:rPr>
                <w:b w:val="0"/>
              </w:rPr>
              <w:t xml:space="preserve">escribe other current projects that involve </w:t>
            </w:r>
            <w:r w:rsidR="00D062CE">
              <w:rPr>
                <w:b w:val="0"/>
              </w:rPr>
              <w:t xml:space="preserve">both </w:t>
            </w:r>
            <w:r w:rsidR="00027977" w:rsidRPr="001F7E85">
              <w:rPr>
                <w:b w:val="0"/>
              </w:rPr>
              <w:t xml:space="preserve">the applicant and </w:t>
            </w:r>
            <w:r w:rsidR="007A7DDF" w:rsidRPr="001F7E85">
              <w:rPr>
                <w:b w:val="0"/>
              </w:rPr>
              <w:t>the mentor</w:t>
            </w:r>
            <w:r w:rsidR="00027977" w:rsidRPr="001F7E85">
              <w:rPr>
                <w:b w:val="0"/>
              </w:rPr>
              <w:t xml:space="preserve">, and indicate the time commitment and </w:t>
            </w:r>
            <w:r w:rsidR="00C81BBB">
              <w:rPr>
                <w:b w:val="0"/>
              </w:rPr>
              <w:t xml:space="preserve">funding </w:t>
            </w:r>
            <w:r w:rsidR="00027977" w:rsidRPr="001F7E85">
              <w:rPr>
                <w:b w:val="0"/>
              </w:rPr>
              <w:t>source</w:t>
            </w:r>
            <w:r w:rsidR="00C81BBB">
              <w:rPr>
                <w:b w:val="0"/>
              </w:rPr>
              <w:t>s</w:t>
            </w:r>
            <w:r w:rsidR="00027977" w:rsidRPr="001F7E85">
              <w:rPr>
                <w:b w:val="0"/>
              </w:rPr>
              <w:t xml:space="preserve"> for each</w:t>
            </w:r>
            <w:r w:rsidR="00D062CE">
              <w:rPr>
                <w:b w:val="0"/>
              </w:rPr>
              <w:t xml:space="preserve"> of these projects</w:t>
            </w:r>
            <w:r w:rsidR="00027977" w:rsidRPr="001F7E85">
              <w:rPr>
                <w:b w:val="0"/>
              </w:rPr>
              <w:t xml:space="preserve">.  Indicate the extent of overlap with the </w:t>
            </w:r>
            <w:r w:rsidR="00C81BBB">
              <w:rPr>
                <w:b w:val="0"/>
              </w:rPr>
              <w:t>proposed</w:t>
            </w:r>
            <w:r w:rsidR="00027977" w:rsidRPr="001F7E85">
              <w:rPr>
                <w:b w:val="0"/>
              </w:rPr>
              <w:t xml:space="preserve"> project.</w:t>
            </w:r>
          </w:p>
        </w:tc>
      </w:tr>
      <w:tr w:rsidR="00027977" w:rsidRPr="00507348" w14:paraId="361D4435" w14:textId="77777777" w:rsidTr="00C928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4F9BC8A" w14:textId="77777777" w:rsidR="00027977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Cs w:val="0"/>
                <w:noProof/>
              </w:rPr>
            </w:pPr>
          </w:p>
          <w:p w14:paraId="6BC2BB78" w14:textId="77777777" w:rsidR="00027977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Cs w:val="0"/>
                <w:noProof/>
              </w:rPr>
            </w:pPr>
          </w:p>
          <w:p w14:paraId="289ED36C" w14:textId="77777777" w:rsidR="00027977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Cs w:val="0"/>
                <w:noProof/>
              </w:rPr>
            </w:pPr>
          </w:p>
          <w:p w14:paraId="70218E34" w14:textId="77777777" w:rsidR="00027977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Cs w:val="0"/>
                <w:noProof/>
              </w:rPr>
            </w:pPr>
          </w:p>
          <w:p w14:paraId="52595507" w14:textId="77777777" w:rsidR="00027977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Cs w:val="0"/>
                <w:noProof/>
              </w:rPr>
            </w:pPr>
          </w:p>
          <w:p w14:paraId="481FDC5D" w14:textId="77777777" w:rsidR="00027977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Cs w:val="0"/>
                <w:noProof/>
              </w:rPr>
            </w:pPr>
          </w:p>
          <w:p w14:paraId="0955A811" w14:textId="77777777" w:rsidR="00027977" w:rsidRPr="007F47A4" w:rsidRDefault="00027977" w:rsidP="00C928D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360" w:lineRule="auto"/>
              <w:rPr>
                <w:rFonts w:ascii="Garamond" w:hAnsi="Garamond"/>
                <w:bCs w:val="0"/>
                <w:noProof/>
              </w:rPr>
            </w:pPr>
          </w:p>
        </w:tc>
      </w:tr>
    </w:tbl>
    <w:p w14:paraId="1BCE694B" w14:textId="77777777" w:rsidR="00F93C35" w:rsidRDefault="00F93C35" w:rsidP="00027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14:paraId="58AA1306" w14:textId="446AED18" w:rsidR="007436B3" w:rsidRDefault="007436B3" w:rsidP="000279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F122E7">
        <w:rPr>
          <w:rFonts w:asciiTheme="majorHAnsi" w:hAnsiTheme="majorHAnsi"/>
          <w:i/>
          <w:color w:val="000000" w:themeColor="text1"/>
          <w:szCs w:val="32"/>
        </w:rPr>
        <w:t xml:space="preserve">Email the </w:t>
      </w:r>
      <w:r>
        <w:rPr>
          <w:rFonts w:asciiTheme="majorHAnsi" w:hAnsiTheme="majorHAnsi"/>
          <w:i/>
          <w:color w:val="000000" w:themeColor="text1"/>
          <w:szCs w:val="32"/>
        </w:rPr>
        <w:t xml:space="preserve">proposal </w:t>
      </w:r>
      <w:r w:rsidRPr="00F122E7">
        <w:rPr>
          <w:rFonts w:asciiTheme="majorHAnsi" w:hAnsiTheme="majorHAnsi"/>
          <w:i/>
          <w:color w:val="000000" w:themeColor="text1"/>
          <w:szCs w:val="32"/>
        </w:rPr>
        <w:t xml:space="preserve">as a Microsoft Word document or PDF to </w:t>
      </w:r>
      <w:hyperlink r:id="rId10" w:history="1">
        <w:r w:rsidRPr="00A1539B">
          <w:rPr>
            <w:rStyle w:val="Hyperlink"/>
            <w:rFonts w:asciiTheme="majorHAnsi" w:hAnsiTheme="majorHAnsi"/>
            <w:i/>
            <w:szCs w:val="32"/>
          </w:rPr>
          <w:t>BCHacademy@childrens.harvard.edu</w:t>
        </w:r>
      </w:hyperlink>
      <w:r>
        <w:rPr>
          <w:rFonts w:asciiTheme="majorHAnsi" w:hAnsiTheme="majorHAnsi"/>
          <w:i/>
          <w:szCs w:val="32"/>
        </w:rPr>
        <w:t xml:space="preserve"> </w:t>
      </w:r>
      <w:proofErr w:type="gramStart"/>
      <w:r>
        <w:rPr>
          <w:rFonts w:asciiTheme="majorHAnsi" w:hAnsiTheme="majorHAnsi"/>
          <w:i/>
          <w:szCs w:val="32"/>
        </w:rPr>
        <w:t>All</w:t>
      </w:r>
      <w:proofErr w:type="gramEnd"/>
      <w:r>
        <w:rPr>
          <w:rFonts w:asciiTheme="majorHAnsi" w:hAnsiTheme="majorHAnsi"/>
          <w:i/>
          <w:szCs w:val="32"/>
        </w:rPr>
        <w:t xml:space="preserve"> application materials, including the mentor’s letter of</w:t>
      </w:r>
      <w:r w:rsidR="006236A7">
        <w:rPr>
          <w:rFonts w:asciiTheme="majorHAnsi" w:hAnsiTheme="majorHAnsi"/>
          <w:i/>
          <w:szCs w:val="32"/>
        </w:rPr>
        <w:t xml:space="preserve"> support, are due by November 29</w:t>
      </w:r>
      <w:r w:rsidRPr="00E64ECF">
        <w:rPr>
          <w:rFonts w:asciiTheme="majorHAnsi" w:hAnsiTheme="majorHAnsi"/>
          <w:i/>
          <w:szCs w:val="32"/>
          <w:vertAlign w:val="superscript"/>
        </w:rPr>
        <w:t>th</w:t>
      </w:r>
      <w:r w:rsidR="006236A7">
        <w:rPr>
          <w:rFonts w:asciiTheme="majorHAnsi" w:hAnsiTheme="majorHAnsi"/>
          <w:i/>
          <w:szCs w:val="32"/>
        </w:rPr>
        <w:t xml:space="preserve"> at 3</w:t>
      </w:r>
      <w:r>
        <w:rPr>
          <w:rFonts w:asciiTheme="majorHAnsi" w:hAnsiTheme="majorHAnsi"/>
          <w:i/>
          <w:szCs w:val="32"/>
        </w:rPr>
        <w:t>pm, without exception. Awards wi</w:t>
      </w:r>
      <w:r w:rsidR="006236A7">
        <w:rPr>
          <w:rFonts w:asciiTheme="majorHAnsi" w:hAnsiTheme="majorHAnsi"/>
          <w:i/>
          <w:szCs w:val="32"/>
        </w:rPr>
        <w:t>ll be announced mid-December 2019</w:t>
      </w:r>
      <w:r>
        <w:rPr>
          <w:rFonts w:asciiTheme="majorHAnsi" w:hAnsiTheme="majorHAnsi"/>
          <w:i/>
          <w:szCs w:val="32"/>
        </w:rPr>
        <w:t>.</w:t>
      </w:r>
    </w:p>
    <w:sectPr w:rsidR="007436B3" w:rsidSect="00DF530A">
      <w:footerReference w:type="even" r:id="rId11"/>
      <w:footerReference w:type="default" r:id="rId12"/>
      <w:pgSz w:w="12240" w:h="15840"/>
      <w:pgMar w:top="1440" w:right="1080" w:bottom="1440" w:left="1080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883A84" w14:textId="77777777" w:rsidR="00445B31" w:rsidRDefault="00445B31" w:rsidP="00F24B06">
      <w:r>
        <w:separator/>
      </w:r>
    </w:p>
  </w:endnote>
  <w:endnote w:type="continuationSeparator" w:id="0">
    <w:p w14:paraId="666EF58F" w14:textId="77777777" w:rsidR="00445B31" w:rsidRDefault="00445B31" w:rsidP="00F2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">
    <w:altName w:val="~??eg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0DD33" w14:textId="77777777" w:rsidR="00F93C35" w:rsidRDefault="00F93C35" w:rsidP="00C62F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62DEE5" w14:textId="77777777" w:rsidR="00F93C35" w:rsidRDefault="00F93C35" w:rsidP="00FA73D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816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35D59" w14:textId="77777777" w:rsidR="007A7DDF" w:rsidRDefault="007A7D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0F01B" w14:textId="77777777" w:rsidR="00F93C35" w:rsidRDefault="00F93C35" w:rsidP="00FA73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C7D44" w14:textId="77777777" w:rsidR="00445B31" w:rsidRDefault="00445B31" w:rsidP="00F24B06">
      <w:r>
        <w:separator/>
      </w:r>
    </w:p>
  </w:footnote>
  <w:footnote w:type="continuationSeparator" w:id="0">
    <w:p w14:paraId="5A61D2AC" w14:textId="77777777" w:rsidR="00445B31" w:rsidRDefault="00445B31" w:rsidP="00F24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4EB850"/>
    <w:lvl w:ilvl="0">
      <w:start w:val="1"/>
      <w:numFmt w:val="bullet"/>
      <w:pStyle w:val="NoteLevel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8A0D28"/>
    <w:multiLevelType w:val="hybridMultilevel"/>
    <w:tmpl w:val="507AD22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583C83"/>
    <w:multiLevelType w:val="hybridMultilevel"/>
    <w:tmpl w:val="3C261116"/>
    <w:lvl w:ilvl="0" w:tplc="F0B607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2C4FD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36B3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BAD0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F0AC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F495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36886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BCCB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72908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3AA6210"/>
    <w:multiLevelType w:val="multilevel"/>
    <w:tmpl w:val="7570E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2BD2427B"/>
    <w:multiLevelType w:val="hybridMultilevel"/>
    <w:tmpl w:val="62F499AC"/>
    <w:lvl w:ilvl="0" w:tplc="08A61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EE7B4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0ABC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7CC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580488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EC5D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4422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2A81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D96E25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C54557B"/>
    <w:multiLevelType w:val="hybridMultilevel"/>
    <w:tmpl w:val="26AC1C5C"/>
    <w:lvl w:ilvl="0" w:tplc="70CA90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70A6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842A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4E5D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7CEC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9045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8639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88AE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42A9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B836153"/>
    <w:multiLevelType w:val="hybridMultilevel"/>
    <w:tmpl w:val="EE781C2A"/>
    <w:lvl w:ilvl="0" w:tplc="D46AA0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0AFDB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2D2C0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E6E67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7A52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ECFA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0C9B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0675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8FC12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CF657C0"/>
    <w:multiLevelType w:val="hybridMultilevel"/>
    <w:tmpl w:val="A6F8F0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8E58B4"/>
    <w:multiLevelType w:val="hybridMultilevel"/>
    <w:tmpl w:val="8086F374"/>
    <w:lvl w:ilvl="0" w:tplc="2D6AB0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66C2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0018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8C3C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6E284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AF0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D8D7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4AB6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28F9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E6C1D9E"/>
    <w:multiLevelType w:val="hybridMultilevel"/>
    <w:tmpl w:val="EDE89006"/>
    <w:lvl w:ilvl="0" w:tplc="E17E27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EBEE3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448B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7A896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88D8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8809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5CE8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72F31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E1A92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4AB4348"/>
    <w:multiLevelType w:val="hybridMultilevel"/>
    <w:tmpl w:val="CB6EC4E4"/>
    <w:lvl w:ilvl="0" w:tplc="0BE6F0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1A20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FFC27C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DFCCF4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1C08B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402E5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4F88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346673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9649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52172F7"/>
    <w:multiLevelType w:val="hybridMultilevel"/>
    <w:tmpl w:val="50D0A5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76268B0"/>
    <w:multiLevelType w:val="hybridMultilevel"/>
    <w:tmpl w:val="DF2635F0"/>
    <w:lvl w:ilvl="0" w:tplc="97AAFB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02C8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F6EB8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D05E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F46F2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6E24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EA451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C4AC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E871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27B2C26"/>
    <w:multiLevelType w:val="hybridMultilevel"/>
    <w:tmpl w:val="BDB445C4"/>
    <w:lvl w:ilvl="0" w:tplc="D26AC2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A8FA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265C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18C8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26A2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2478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E81F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82EA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B7011B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74466A23"/>
    <w:multiLevelType w:val="hybridMultilevel"/>
    <w:tmpl w:val="DB62B9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4"/>
  </w:num>
  <w:num w:numId="5">
    <w:abstractNumId w:val="10"/>
  </w:num>
  <w:num w:numId="6">
    <w:abstractNumId w:val="11"/>
  </w:num>
  <w:num w:numId="7">
    <w:abstractNumId w:val="12"/>
  </w:num>
  <w:num w:numId="8">
    <w:abstractNumId w:val="6"/>
  </w:num>
  <w:num w:numId="9">
    <w:abstractNumId w:val="13"/>
  </w:num>
  <w:num w:numId="10">
    <w:abstractNumId w:val="8"/>
  </w:num>
  <w:num w:numId="11">
    <w:abstractNumId w:val="4"/>
  </w:num>
  <w:num w:numId="12">
    <w:abstractNumId w:val="5"/>
  </w:num>
  <w:num w:numId="13">
    <w:abstractNumId w:val="9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C"/>
    <w:rsid w:val="0002185A"/>
    <w:rsid w:val="00027977"/>
    <w:rsid w:val="00033F1A"/>
    <w:rsid w:val="000774BE"/>
    <w:rsid w:val="00085C29"/>
    <w:rsid w:val="0008628E"/>
    <w:rsid w:val="000A0CBE"/>
    <w:rsid w:val="0019005E"/>
    <w:rsid w:val="001E4619"/>
    <w:rsid w:val="001F7E85"/>
    <w:rsid w:val="00222685"/>
    <w:rsid w:val="002557AE"/>
    <w:rsid w:val="002E13AA"/>
    <w:rsid w:val="00355D7B"/>
    <w:rsid w:val="00391C29"/>
    <w:rsid w:val="003A0CAF"/>
    <w:rsid w:val="003A58C1"/>
    <w:rsid w:val="003C52C1"/>
    <w:rsid w:val="003F3D54"/>
    <w:rsid w:val="00424667"/>
    <w:rsid w:val="00445B31"/>
    <w:rsid w:val="00457E70"/>
    <w:rsid w:val="00475089"/>
    <w:rsid w:val="00495A9C"/>
    <w:rsid w:val="004A466F"/>
    <w:rsid w:val="004D26ED"/>
    <w:rsid w:val="00507348"/>
    <w:rsid w:val="00522790"/>
    <w:rsid w:val="00614305"/>
    <w:rsid w:val="006236A7"/>
    <w:rsid w:val="00657E3A"/>
    <w:rsid w:val="00660FCB"/>
    <w:rsid w:val="00680960"/>
    <w:rsid w:val="006A6E09"/>
    <w:rsid w:val="006E5636"/>
    <w:rsid w:val="0071120B"/>
    <w:rsid w:val="007436B3"/>
    <w:rsid w:val="00743D8F"/>
    <w:rsid w:val="0075681C"/>
    <w:rsid w:val="007703ED"/>
    <w:rsid w:val="007867D7"/>
    <w:rsid w:val="007A7DDF"/>
    <w:rsid w:val="007F2144"/>
    <w:rsid w:val="007F47A4"/>
    <w:rsid w:val="007F716A"/>
    <w:rsid w:val="00824B4F"/>
    <w:rsid w:val="008472AD"/>
    <w:rsid w:val="008629FA"/>
    <w:rsid w:val="00880FF9"/>
    <w:rsid w:val="0090011E"/>
    <w:rsid w:val="00907A85"/>
    <w:rsid w:val="0094713B"/>
    <w:rsid w:val="00977163"/>
    <w:rsid w:val="00983970"/>
    <w:rsid w:val="009E13AA"/>
    <w:rsid w:val="00A23988"/>
    <w:rsid w:val="00A504D4"/>
    <w:rsid w:val="00A705DB"/>
    <w:rsid w:val="00A92E07"/>
    <w:rsid w:val="00AC06FA"/>
    <w:rsid w:val="00B208EE"/>
    <w:rsid w:val="00B2096C"/>
    <w:rsid w:val="00B21F0F"/>
    <w:rsid w:val="00B73720"/>
    <w:rsid w:val="00B86CCA"/>
    <w:rsid w:val="00BC0C8F"/>
    <w:rsid w:val="00BC771C"/>
    <w:rsid w:val="00BF52D4"/>
    <w:rsid w:val="00C43CEE"/>
    <w:rsid w:val="00C51CFB"/>
    <w:rsid w:val="00C62F95"/>
    <w:rsid w:val="00C81BBB"/>
    <w:rsid w:val="00C928D8"/>
    <w:rsid w:val="00CF53C6"/>
    <w:rsid w:val="00D03AE5"/>
    <w:rsid w:val="00D062CE"/>
    <w:rsid w:val="00D27043"/>
    <w:rsid w:val="00D311BF"/>
    <w:rsid w:val="00D64631"/>
    <w:rsid w:val="00D91F5B"/>
    <w:rsid w:val="00DD42FA"/>
    <w:rsid w:val="00DF00BA"/>
    <w:rsid w:val="00DF530A"/>
    <w:rsid w:val="00E121E5"/>
    <w:rsid w:val="00E1508D"/>
    <w:rsid w:val="00E2300F"/>
    <w:rsid w:val="00E273F3"/>
    <w:rsid w:val="00E55C45"/>
    <w:rsid w:val="00E63F93"/>
    <w:rsid w:val="00E64ECF"/>
    <w:rsid w:val="00E74A10"/>
    <w:rsid w:val="00EA1B6C"/>
    <w:rsid w:val="00ED20D2"/>
    <w:rsid w:val="00ED6C88"/>
    <w:rsid w:val="00EE0A0C"/>
    <w:rsid w:val="00EE5AB2"/>
    <w:rsid w:val="00EF7B09"/>
    <w:rsid w:val="00F10D4D"/>
    <w:rsid w:val="00F122E7"/>
    <w:rsid w:val="00F24B06"/>
    <w:rsid w:val="00F32BDF"/>
    <w:rsid w:val="00F80D03"/>
    <w:rsid w:val="00F93C35"/>
    <w:rsid w:val="00FA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938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F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32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rsid w:val="00DD42FA"/>
    <w:pPr>
      <w:keepNext/>
      <w:numPr>
        <w:numId w:val="1"/>
      </w:numPr>
      <w:contextualSpacing/>
      <w:outlineLvl w:val="0"/>
    </w:pPr>
    <w:rPr>
      <w:rFonts w:ascii="Garamond" w:eastAsia="MS Gothi" w:hAnsi="Garamond"/>
      <w:sz w:val="22"/>
    </w:rPr>
  </w:style>
  <w:style w:type="paragraph" w:customStyle="1" w:styleId="NoteLevel2">
    <w:name w:val="Note Level 2"/>
    <w:basedOn w:val="Normal"/>
    <w:uiPriority w:val="99"/>
    <w:semiHidden/>
    <w:rsid w:val="00DD42FA"/>
    <w:pPr>
      <w:keepNext/>
      <w:numPr>
        <w:ilvl w:val="1"/>
        <w:numId w:val="1"/>
      </w:numPr>
      <w:contextualSpacing/>
      <w:outlineLvl w:val="1"/>
    </w:pPr>
    <w:rPr>
      <w:rFonts w:ascii="Garamond" w:eastAsia="MS Gothi" w:hAnsi="Garamond"/>
      <w:sz w:val="22"/>
    </w:rPr>
  </w:style>
  <w:style w:type="paragraph" w:customStyle="1" w:styleId="NoteLevel3">
    <w:name w:val="Note Level 3"/>
    <w:basedOn w:val="Normal"/>
    <w:uiPriority w:val="99"/>
    <w:semiHidden/>
    <w:rsid w:val="00DD42FA"/>
    <w:pPr>
      <w:keepNext/>
      <w:numPr>
        <w:ilvl w:val="2"/>
        <w:numId w:val="1"/>
      </w:numPr>
      <w:contextualSpacing/>
      <w:outlineLvl w:val="2"/>
    </w:pPr>
    <w:rPr>
      <w:rFonts w:ascii="Garamond" w:eastAsia="MS Gothi" w:hAnsi="Garamond"/>
      <w:sz w:val="22"/>
    </w:rPr>
  </w:style>
  <w:style w:type="paragraph" w:customStyle="1" w:styleId="NoteLevel4">
    <w:name w:val="Note Level 4"/>
    <w:basedOn w:val="Normal"/>
    <w:uiPriority w:val="99"/>
    <w:semiHidden/>
    <w:rsid w:val="00DD42FA"/>
    <w:pPr>
      <w:keepNext/>
      <w:numPr>
        <w:ilvl w:val="3"/>
        <w:numId w:val="1"/>
      </w:numPr>
      <w:contextualSpacing/>
      <w:outlineLvl w:val="3"/>
    </w:pPr>
    <w:rPr>
      <w:rFonts w:ascii="Garamond" w:eastAsia="MS Gothi" w:hAnsi="Garamond"/>
      <w:sz w:val="22"/>
    </w:rPr>
  </w:style>
  <w:style w:type="paragraph" w:customStyle="1" w:styleId="NoteLevel5">
    <w:name w:val="Note Level 5"/>
    <w:basedOn w:val="Normal"/>
    <w:uiPriority w:val="99"/>
    <w:semiHidden/>
    <w:rsid w:val="00DD42FA"/>
    <w:pPr>
      <w:keepNext/>
      <w:numPr>
        <w:ilvl w:val="4"/>
        <w:numId w:val="1"/>
      </w:numPr>
      <w:contextualSpacing/>
      <w:outlineLvl w:val="4"/>
    </w:pPr>
    <w:rPr>
      <w:rFonts w:ascii="Garamond" w:eastAsia="MS Gothi" w:hAnsi="Garamond"/>
      <w:sz w:val="22"/>
    </w:rPr>
  </w:style>
  <w:style w:type="paragraph" w:customStyle="1" w:styleId="NoteLevel6">
    <w:name w:val="Note Level 6"/>
    <w:basedOn w:val="Normal"/>
    <w:uiPriority w:val="99"/>
    <w:semiHidden/>
    <w:rsid w:val="00DD42FA"/>
    <w:pPr>
      <w:keepNext/>
      <w:numPr>
        <w:ilvl w:val="5"/>
        <w:numId w:val="1"/>
      </w:numPr>
      <w:contextualSpacing/>
      <w:outlineLvl w:val="5"/>
    </w:pPr>
    <w:rPr>
      <w:rFonts w:ascii="Garamond" w:eastAsia="MS Gothi" w:hAnsi="Garamond"/>
      <w:sz w:val="22"/>
    </w:rPr>
  </w:style>
  <w:style w:type="paragraph" w:customStyle="1" w:styleId="NoteLevel7">
    <w:name w:val="Note Level 7"/>
    <w:basedOn w:val="Normal"/>
    <w:uiPriority w:val="99"/>
    <w:semiHidden/>
    <w:rsid w:val="00DD42FA"/>
    <w:pPr>
      <w:keepNext/>
      <w:numPr>
        <w:ilvl w:val="6"/>
        <w:numId w:val="1"/>
      </w:numPr>
      <w:contextualSpacing/>
      <w:outlineLvl w:val="6"/>
    </w:pPr>
    <w:rPr>
      <w:rFonts w:ascii="Garamond" w:eastAsia="MS Gothi" w:hAnsi="Garamond"/>
      <w:sz w:val="22"/>
    </w:rPr>
  </w:style>
  <w:style w:type="paragraph" w:customStyle="1" w:styleId="NoteLevel8">
    <w:name w:val="Note Level 8"/>
    <w:basedOn w:val="Normal"/>
    <w:uiPriority w:val="99"/>
    <w:semiHidden/>
    <w:rsid w:val="00DD42FA"/>
    <w:pPr>
      <w:keepNext/>
      <w:numPr>
        <w:ilvl w:val="7"/>
        <w:numId w:val="1"/>
      </w:numPr>
      <w:contextualSpacing/>
      <w:outlineLvl w:val="7"/>
    </w:pPr>
    <w:rPr>
      <w:rFonts w:ascii="Garamond" w:eastAsia="MS Gothi" w:hAnsi="Garamond"/>
      <w:sz w:val="22"/>
    </w:rPr>
  </w:style>
  <w:style w:type="paragraph" w:customStyle="1" w:styleId="NoteLevel9">
    <w:name w:val="Note Level 9"/>
    <w:basedOn w:val="Normal"/>
    <w:uiPriority w:val="99"/>
    <w:semiHidden/>
    <w:rsid w:val="00DD42FA"/>
    <w:pPr>
      <w:keepNext/>
      <w:numPr>
        <w:ilvl w:val="8"/>
        <w:numId w:val="1"/>
      </w:numPr>
      <w:contextualSpacing/>
      <w:outlineLvl w:val="8"/>
    </w:pPr>
    <w:rPr>
      <w:rFonts w:ascii="Garamond" w:eastAsia="MS Gothi" w:hAnsi="Garamond"/>
      <w:sz w:val="22"/>
    </w:rPr>
  </w:style>
  <w:style w:type="table" w:styleId="TableGrid">
    <w:name w:val="Table Grid"/>
    <w:basedOn w:val="TableNormal"/>
    <w:uiPriority w:val="99"/>
    <w:rsid w:val="00BC771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D42F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D42FA"/>
    <w:rPr>
      <w:rFonts w:ascii="Lucida Grande" w:hAnsi="Lucida Grande" w:cs="Times New Roman"/>
    </w:rPr>
  </w:style>
  <w:style w:type="paragraph" w:styleId="Footer">
    <w:name w:val="footer"/>
    <w:basedOn w:val="Normal"/>
    <w:link w:val="FooterChar"/>
    <w:uiPriority w:val="99"/>
    <w:rsid w:val="00DD4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2FA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DD42FA"/>
    <w:rPr>
      <w:rFonts w:cs="Times New Roman"/>
    </w:rPr>
  </w:style>
  <w:style w:type="character" w:styleId="Hyperlink">
    <w:name w:val="Hyperlink"/>
    <w:basedOn w:val="DefaultParagraphFont"/>
    <w:uiPriority w:val="99"/>
    <w:rsid w:val="007F71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70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F7E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A7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DD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32B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F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F32B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rsid w:val="00DD42FA"/>
    <w:pPr>
      <w:keepNext/>
      <w:numPr>
        <w:numId w:val="1"/>
      </w:numPr>
      <w:contextualSpacing/>
      <w:outlineLvl w:val="0"/>
    </w:pPr>
    <w:rPr>
      <w:rFonts w:ascii="Garamond" w:eastAsia="MS Gothi" w:hAnsi="Garamond"/>
      <w:sz w:val="22"/>
    </w:rPr>
  </w:style>
  <w:style w:type="paragraph" w:customStyle="1" w:styleId="NoteLevel2">
    <w:name w:val="Note Level 2"/>
    <w:basedOn w:val="Normal"/>
    <w:uiPriority w:val="99"/>
    <w:semiHidden/>
    <w:rsid w:val="00DD42FA"/>
    <w:pPr>
      <w:keepNext/>
      <w:numPr>
        <w:ilvl w:val="1"/>
        <w:numId w:val="1"/>
      </w:numPr>
      <w:contextualSpacing/>
      <w:outlineLvl w:val="1"/>
    </w:pPr>
    <w:rPr>
      <w:rFonts w:ascii="Garamond" w:eastAsia="MS Gothi" w:hAnsi="Garamond"/>
      <w:sz w:val="22"/>
    </w:rPr>
  </w:style>
  <w:style w:type="paragraph" w:customStyle="1" w:styleId="NoteLevel3">
    <w:name w:val="Note Level 3"/>
    <w:basedOn w:val="Normal"/>
    <w:uiPriority w:val="99"/>
    <w:semiHidden/>
    <w:rsid w:val="00DD42FA"/>
    <w:pPr>
      <w:keepNext/>
      <w:numPr>
        <w:ilvl w:val="2"/>
        <w:numId w:val="1"/>
      </w:numPr>
      <w:contextualSpacing/>
      <w:outlineLvl w:val="2"/>
    </w:pPr>
    <w:rPr>
      <w:rFonts w:ascii="Garamond" w:eastAsia="MS Gothi" w:hAnsi="Garamond"/>
      <w:sz w:val="22"/>
    </w:rPr>
  </w:style>
  <w:style w:type="paragraph" w:customStyle="1" w:styleId="NoteLevel4">
    <w:name w:val="Note Level 4"/>
    <w:basedOn w:val="Normal"/>
    <w:uiPriority w:val="99"/>
    <w:semiHidden/>
    <w:rsid w:val="00DD42FA"/>
    <w:pPr>
      <w:keepNext/>
      <w:numPr>
        <w:ilvl w:val="3"/>
        <w:numId w:val="1"/>
      </w:numPr>
      <w:contextualSpacing/>
      <w:outlineLvl w:val="3"/>
    </w:pPr>
    <w:rPr>
      <w:rFonts w:ascii="Garamond" w:eastAsia="MS Gothi" w:hAnsi="Garamond"/>
      <w:sz w:val="22"/>
    </w:rPr>
  </w:style>
  <w:style w:type="paragraph" w:customStyle="1" w:styleId="NoteLevel5">
    <w:name w:val="Note Level 5"/>
    <w:basedOn w:val="Normal"/>
    <w:uiPriority w:val="99"/>
    <w:semiHidden/>
    <w:rsid w:val="00DD42FA"/>
    <w:pPr>
      <w:keepNext/>
      <w:numPr>
        <w:ilvl w:val="4"/>
        <w:numId w:val="1"/>
      </w:numPr>
      <w:contextualSpacing/>
      <w:outlineLvl w:val="4"/>
    </w:pPr>
    <w:rPr>
      <w:rFonts w:ascii="Garamond" w:eastAsia="MS Gothi" w:hAnsi="Garamond"/>
      <w:sz w:val="22"/>
    </w:rPr>
  </w:style>
  <w:style w:type="paragraph" w:customStyle="1" w:styleId="NoteLevel6">
    <w:name w:val="Note Level 6"/>
    <w:basedOn w:val="Normal"/>
    <w:uiPriority w:val="99"/>
    <w:semiHidden/>
    <w:rsid w:val="00DD42FA"/>
    <w:pPr>
      <w:keepNext/>
      <w:numPr>
        <w:ilvl w:val="5"/>
        <w:numId w:val="1"/>
      </w:numPr>
      <w:contextualSpacing/>
      <w:outlineLvl w:val="5"/>
    </w:pPr>
    <w:rPr>
      <w:rFonts w:ascii="Garamond" w:eastAsia="MS Gothi" w:hAnsi="Garamond"/>
      <w:sz w:val="22"/>
    </w:rPr>
  </w:style>
  <w:style w:type="paragraph" w:customStyle="1" w:styleId="NoteLevel7">
    <w:name w:val="Note Level 7"/>
    <w:basedOn w:val="Normal"/>
    <w:uiPriority w:val="99"/>
    <w:semiHidden/>
    <w:rsid w:val="00DD42FA"/>
    <w:pPr>
      <w:keepNext/>
      <w:numPr>
        <w:ilvl w:val="6"/>
        <w:numId w:val="1"/>
      </w:numPr>
      <w:contextualSpacing/>
      <w:outlineLvl w:val="6"/>
    </w:pPr>
    <w:rPr>
      <w:rFonts w:ascii="Garamond" w:eastAsia="MS Gothi" w:hAnsi="Garamond"/>
      <w:sz w:val="22"/>
    </w:rPr>
  </w:style>
  <w:style w:type="paragraph" w:customStyle="1" w:styleId="NoteLevel8">
    <w:name w:val="Note Level 8"/>
    <w:basedOn w:val="Normal"/>
    <w:uiPriority w:val="99"/>
    <w:semiHidden/>
    <w:rsid w:val="00DD42FA"/>
    <w:pPr>
      <w:keepNext/>
      <w:numPr>
        <w:ilvl w:val="7"/>
        <w:numId w:val="1"/>
      </w:numPr>
      <w:contextualSpacing/>
      <w:outlineLvl w:val="7"/>
    </w:pPr>
    <w:rPr>
      <w:rFonts w:ascii="Garamond" w:eastAsia="MS Gothi" w:hAnsi="Garamond"/>
      <w:sz w:val="22"/>
    </w:rPr>
  </w:style>
  <w:style w:type="paragraph" w:customStyle="1" w:styleId="NoteLevel9">
    <w:name w:val="Note Level 9"/>
    <w:basedOn w:val="Normal"/>
    <w:uiPriority w:val="99"/>
    <w:semiHidden/>
    <w:rsid w:val="00DD42FA"/>
    <w:pPr>
      <w:keepNext/>
      <w:numPr>
        <w:ilvl w:val="8"/>
        <w:numId w:val="1"/>
      </w:numPr>
      <w:contextualSpacing/>
      <w:outlineLvl w:val="8"/>
    </w:pPr>
    <w:rPr>
      <w:rFonts w:ascii="Garamond" w:eastAsia="MS Gothi" w:hAnsi="Garamond"/>
      <w:sz w:val="22"/>
    </w:rPr>
  </w:style>
  <w:style w:type="table" w:styleId="TableGrid">
    <w:name w:val="Table Grid"/>
    <w:basedOn w:val="TableNormal"/>
    <w:uiPriority w:val="99"/>
    <w:rsid w:val="00BC771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D42FA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D42FA"/>
    <w:rPr>
      <w:rFonts w:ascii="Lucida Grande" w:hAnsi="Lucida Grande" w:cs="Times New Roman"/>
    </w:rPr>
  </w:style>
  <w:style w:type="paragraph" w:styleId="Footer">
    <w:name w:val="footer"/>
    <w:basedOn w:val="Normal"/>
    <w:link w:val="FooterChar"/>
    <w:uiPriority w:val="99"/>
    <w:rsid w:val="00DD4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2FA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DD42FA"/>
    <w:rPr>
      <w:rFonts w:cs="Times New Roman"/>
    </w:rPr>
  </w:style>
  <w:style w:type="character" w:styleId="Hyperlink">
    <w:name w:val="Hyperlink"/>
    <w:basedOn w:val="DefaultParagraphFont"/>
    <w:uiPriority w:val="99"/>
    <w:rsid w:val="007F71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E70"/>
    <w:rPr>
      <w:rFonts w:ascii="Tahoma" w:hAnsi="Tahoma" w:cs="Tahoma"/>
      <w:sz w:val="16"/>
      <w:szCs w:val="16"/>
    </w:rPr>
  </w:style>
  <w:style w:type="table" w:styleId="LightList-Accent1">
    <w:name w:val="Light List Accent 1"/>
    <w:basedOn w:val="TableNormal"/>
    <w:uiPriority w:val="61"/>
    <w:rsid w:val="001F7E8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A7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DDF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32B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1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81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Hacademy@childrens.harvard.ed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CHacademy@childrens.harvar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CHacademy@childrens.harvard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750</Words>
  <Characters>5026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Children's Hospital Boston Academy</vt:lpstr>
    </vt:vector>
  </TitlesOfParts>
  <Company>Children's Hospital Boston</Company>
  <LinksUpToDate>false</LinksUpToDate>
  <CharactersWithSpaces>5765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Children's Hospital Boston Academy</dc:title>
  <dc:creator>Jenifer Greer</dc:creator>
  <cp:lastModifiedBy>Dan Schwartz</cp:lastModifiedBy>
  <cp:revision>2</cp:revision>
  <cp:lastPrinted>2018-11-26T18:50:00Z</cp:lastPrinted>
  <dcterms:created xsi:type="dcterms:W3CDTF">2019-11-05T18:10:00Z</dcterms:created>
  <dcterms:modified xsi:type="dcterms:W3CDTF">2019-11-05T18:10:00Z</dcterms:modified>
</cp:coreProperties>
</file>