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BC68A" w14:textId="77777777" w:rsidR="00963D2B" w:rsidRDefault="00963D2B" w:rsidP="00963D2B">
      <w:pPr>
        <w:pStyle w:val="Heading1"/>
        <w:spacing w:before="0" w:line="240" w:lineRule="auto"/>
        <w:jc w:val="center"/>
        <w:rPr>
          <w:color w:val="auto"/>
        </w:rPr>
      </w:pPr>
    </w:p>
    <w:p w14:paraId="0057A0FC" w14:textId="2DB896DC" w:rsidR="00853645" w:rsidRPr="009609A7" w:rsidRDefault="00504060" w:rsidP="003A3EFB">
      <w:pPr>
        <w:pStyle w:val="Heading1"/>
        <w:spacing w:before="0" w:after="240"/>
        <w:jc w:val="center"/>
        <w:rPr>
          <w:color w:val="auto"/>
        </w:rPr>
      </w:pPr>
      <w:r w:rsidRPr="009609A7">
        <w:rPr>
          <w:color w:val="auto"/>
        </w:rPr>
        <w:t>Incorporating Active Learning in</w:t>
      </w:r>
      <w:r w:rsidR="00222319">
        <w:rPr>
          <w:color w:val="auto"/>
        </w:rPr>
        <w:t>to</w:t>
      </w:r>
      <w:r w:rsidRPr="009609A7">
        <w:rPr>
          <w:color w:val="auto"/>
        </w:rPr>
        <w:t xml:space="preserve"> Large Group Presentations</w:t>
      </w:r>
    </w:p>
    <w:tbl>
      <w:tblPr>
        <w:tblStyle w:val="TableGrid"/>
        <w:tblW w:w="9828" w:type="dxa"/>
        <w:tblInd w:w="-72"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none" w:sz="0" w:space="0" w:color="auto"/>
        </w:tblBorders>
        <w:tblLook w:val="04A0" w:firstRow="1" w:lastRow="0" w:firstColumn="1" w:lastColumn="0" w:noHBand="0" w:noVBand="1"/>
      </w:tblPr>
      <w:tblGrid>
        <w:gridCol w:w="2880"/>
        <w:gridCol w:w="6840"/>
        <w:gridCol w:w="108"/>
      </w:tblGrid>
      <w:tr w:rsidR="00963D2B" w14:paraId="7B68E3A1" w14:textId="77777777" w:rsidTr="008E0E9F">
        <w:trPr>
          <w:gridAfter w:val="1"/>
          <w:wAfter w:w="108" w:type="dxa"/>
          <w:trHeight w:val="2340"/>
        </w:trPr>
        <w:tc>
          <w:tcPr>
            <w:tcW w:w="2880" w:type="dxa"/>
            <w:shd w:val="clear" w:color="auto" w:fill="C6D9F1" w:themeFill="text2" w:themeFillTint="33"/>
            <w:vAlign w:val="center"/>
          </w:tcPr>
          <w:p w14:paraId="3664DD3F" w14:textId="77777777" w:rsidR="00963D2B" w:rsidRDefault="00963D2B" w:rsidP="00ED706C">
            <w:pPr>
              <w:pStyle w:val="Heading1"/>
              <w:spacing w:before="0"/>
              <w:jc w:val="center"/>
              <w:outlineLvl w:val="0"/>
              <w:rPr>
                <w:rFonts w:asciiTheme="minorHAnsi" w:hAnsiTheme="minorHAnsi"/>
                <w:color w:val="auto"/>
              </w:rPr>
            </w:pPr>
            <w:r w:rsidRPr="00BD245B">
              <w:rPr>
                <w:rFonts w:asciiTheme="minorHAnsi" w:hAnsiTheme="minorHAnsi"/>
                <w:color w:val="auto"/>
                <w:sz w:val="40"/>
                <w:szCs w:val="40"/>
              </w:rPr>
              <w:sym w:font="Wingdings" w:char="F031"/>
            </w:r>
            <w:r w:rsidRPr="00BD245B">
              <w:rPr>
                <w:rFonts w:asciiTheme="minorHAnsi" w:hAnsiTheme="minorHAnsi"/>
                <w:color w:val="auto"/>
                <w:sz w:val="40"/>
                <w:szCs w:val="40"/>
              </w:rPr>
              <w:t xml:space="preserve"> </w:t>
            </w:r>
            <w:r>
              <w:rPr>
                <w:rFonts w:asciiTheme="minorHAnsi" w:hAnsiTheme="minorHAnsi"/>
                <w:color w:val="auto"/>
              </w:rPr>
              <w:t>OPENING</w:t>
            </w:r>
          </w:p>
          <w:p w14:paraId="56887E12" w14:textId="77777777" w:rsidR="00963D2B" w:rsidRDefault="00963D2B" w:rsidP="00ED706C">
            <w:pPr>
              <w:pStyle w:val="Heading1"/>
              <w:spacing w:before="0"/>
              <w:jc w:val="center"/>
              <w:outlineLvl w:val="0"/>
              <w:rPr>
                <w:rFonts w:asciiTheme="minorHAnsi" w:hAnsiTheme="minorHAnsi"/>
                <w:color w:val="auto"/>
              </w:rPr>
            </w:pPr>
            <w:r>
              <w:rPr>
                <w:rFonts w:asciiTheme="minorHAnsi" w:hAnsiTheme="minorHAnsi"/>
                <w:color w:val="auto"/>
              </w:rPr>
              <w:t>and</w:t>
            </w:r>
          </w:p>
          <w:p w14:paraId="4D595D9E" w14:textId="77777777" w:rsidR="00963D2B" w:rsidRPr="00BD245B" w:rsidRDefault="00963D2B" w:rsidP="00ED706C">
            <w:pPr>
              <w:pStyle w:val="Heading1"/>
              <w:spacing w:before="0"/>
              <w:jc w:val="center"/>
              <w:outlineLvl w:val="0"/>
              <w:rPr>
                <w:rFonts w:asciiTheme="minorHAnsi" w:hAnsiTheme="minorHAnsi"/>
                <w:color w:val="auto"/>
                <w:sz w:val="40"/>
                <w:szCs w:val="40"/>
              </w:rPr>
            </w:pPr>
            <w:r w:rsidRPr="00BD245B">
              <w:rPr>
                <w:rFonts w:asciiTheme="minorHAnsi" w:hAnsiTheme="minorHAnsi"/>
                <w:color w:val="auto"/>
                <w:sz w:val="40"/>
                <w:szCs w:val="40"/>
              </w:rPr>
              <w:sym w:font="Wingdings" w:char="F031"/>
            </w:r>
            <w:r>
              <w:rPr>
                <w:rFonts w:asciiTheme="minorHAnsi" w:hAnsiTheme="minorHAnsi"/>
                <w:color w:val="auto"/>
                <w:sz w:val="40"/>
                <w:szCs w:val="40"/>
              </w:rPr>
              <w:t xml:space="preserve"> </w:t>
            </w:r>
            <w:r w:rsidRPr="00BD245B">
              <w:rPr>
                <w:rFonts w:asciiTheme="minorHAnsi" w:hAnsiTheme="minorHAnsi"/>
                <w:color w:val="auto"/>
              </w:rPr>
              <w:t>SUMMARY</w:t>
            </w:r>
          </w:p>
        </w:tc>
        <w:tc>
          <w:tcPr>
            <w:tcW w:w="6840" w:type="dxa"/>
            <w:shd w:val="clear" w:color="auto" w:fill="DAEEF3" w:themeFill="accent5" w:themeFillTint="33"/>
          </w:tcPr>
          <w:p w14:paraId="78695182" w14:textId="77777777" w:rsidR="00963D2B" w:rsidRDefault="00963D2B" w:rsidP="005F27D8">
            <w:pPr>
              <w:ind w:right="-18"/>
              <w:rPr>
                <w:sz w:val="24"/>
              </w:rPr>
            </w:pPr>
            <w:r>
              <w:rPr>
                <w:sz w:val="24"/>
              </w:rPr>
              <w:t>In the opening, share learning objectives to make it clear what learners are anticipated to achieve by the end of the presentation. In the summary, highlight key points and allow for learners to ask questions and share thoughts. Presenters can also use this time to address any misunderstandings or share additional insights on how this topic might benefit participants in practice.</w:t>
            </w:r>
          </w:p>
        </w:tc>
      </w:tr>
      <w:tr w:rsidR="00963D2B" w14:paraId="3F736BCB" w14:textId="77777777" w:rsidTr="008E0E9F">
        <w:trPr>
          <w:gridAfter w:val="1"/>
          <w:wAfter w:w="108" w:type="dxa"/>
          <w:trHeight w:val="26"/>
        </w:trPr>
        <w:tc>
          <w:tcPr>
            <w:tcW w:w="2880" w:type="dxa"/>
            <w:shd w:val="clear" w:color="auto" w:fill="C6D9F1" w:themeFill="text2" w:themeFillTint="33"/>
            <w:vAlign w:val="center"/>
          </w:tcPr>
          <w:p w14:paraId="01F19DFD" w14:textId="77777777" w:rsidR="00963D2B" w:rsidRPr="00AB2E22" w:rsidRDefault="00963D2B" w:rsidP="00ED706C">
            <w:pPr>
              <w:pStyle w:val="Heading1"/>
              <w:spacing w:before="0"/>
              <w:jc w:val="center"/>
              <w:outlineLvl w:val="0"/>
              <w:rPr>
                <w:rFonts w:asciiTheme="minorHAnsi" w:hAnsiTheme="minorHAnsi"/>
                <w:color w:val="auto"/>
                <w:sz w:val="40"/>
                <w:szCs w:val="40"/>
              </w:rPr>
            </w:pPr>
            <w:r>
              <w:rPr>
                <w:rFonts w:asciiTheme="minorHAnsi" w:hAnsiTheme="minorHAnsi"/>
                <w:color w:val="auto"/>
              </w:rPr>
              <w:sym w:font="Webdings" w:char="F073"/>
            </w:r>
            <w:r>
              <w:rPr>
                <w:rFonts w:asciiTheme="minorHAnsi" w:hAnsiTheme="minorHAnsi"/>
                <w:color w:val="auto"/>
              </w:rPr>
              <w:t>QUESTION ASKING</w:t>
            </w:r>
          </w:p>
        </w:tc>
        <w:tc>
          <w:tcPr>
            <w:tcW w:w="6840" w:type="dxa"/>
            <w:shd w:val="clear" w:color="auto" w:fill="DAEEF3" w:themeFill="accent5" w:themeFillTint="33"/>
          </w:tcPr>
          <w:p w14:paraId="2D46A830" w14:textId="3B3119A9" w:rsidR="00963D2B" w:rsidRDefault="00963D2B" w:rsidP="005F27D8">
            <w:pPr>
              <w:tabs>
                <w:tab w:val="left" w:pos="1029"/>
              </w:tabs>
              <w:ind w:right="-18"/>
              <w:rPr>
                <w:sz w:val="24"/>
              </w:rPr>
            </w:pPr>
            <w:r w:rsidRPr="00DD46C3">
              <w:rPr>
                <w:sz w:val="24"/>
              </w:rPr>
              <w:t xml:space="preserve">Appropriately challenging, engaging, and effective questions stimulate </w:t>
            </w:r>
            <w:r>
              <w:rPr>
                <w:sz w:val="24"/>
              </w:rPr>
              <w:t>participation</w:t>
            </w:r>
            <w:r w:rsidRPr="00DD46C3">
              <w:rPr>
                <w:sz w:val="24"/>
              </w:rPr>
              <w:t xml:space="preserve"> and encourage </w:t>
            </w:r>
            <w:r>
              <w:rPr>
                <w:sz w:val="24"/>
              </w:rPr>
              <w:t>exploration and understanding of key concepts. Try to create one question for each learning objective. Use a variety of questions:</w:t>
            </w:r>
          </w:p>
          <w:p w14:paraId="0AAEF28A" w14:textId="0CA388CE" w:rsidR="00963D2B" w:rsidRDefault="00963D2B" w:rsidP="005F27D8">
            <w:pPr>
              <w:pStyle w:val="ListParagraph"/>
              <w:numPr>
                <w:ilvl w:val="0"/>
                <w:numId w:val="32"/>
              </w:numPr>
              <w:tabs>
                <w:tab w:val="left" w:pos="1029"/>
              </w:tabs>
              <w:ind w:right="-18"/>
              <w:rPr>
                <w:sz w:val="24"/>
              </w:rPr>
            </w:pPr>
            <w:r>
              <w:rPr>
                <w:sz w:val="24"/>
              </w:rPr>
              <w:t>Why</w:t>
            </w:r>
            <w:r w:rsidR="005F27D8">
              <w:rPr>
                <w:sz w:val="24"/>
              </w:rPr>
              <w:t>…</w:t>
            </w:r>
            <w:r>
              <w:rPr>
                <w:sz w:val="24"/>
              </w:rPr>
              <w:t>? Why not</w:t>
            </w:r>
            <w:r w:rsidR="005F27D8">
              <w:rPr>
                <w:sz w:val="24"/>
              </w:rPr>
              <w:t>…</w:t>
            </w:r>
            <w:r>
              <w:rPr>
                <w:sz w:val="24"/>
              </w:rPr>
              <w:t>? What if</w:t>
            </w:r>
            <w:r w:rsidR="005F27D8">
              <w:rPr>
                <w:sz w:val="24"/>
              </w:rPr>
              <w:t>…</w:t>
            </w:r>
            <w:r>
              <w:rPr>
                <w:sz w:val="24"/>
              </w:rPr>
              <w:t xml:space="preserve">? When would we…? </w:t>
            </w:r>
            <w:r w:rsidR="005F27D8">
              <w:rPr>
                <w:sz w:val="24"/>
              </w:rPr>
              <w:t xml:space="preserve">These types of </w:t>
            </w:r>
            <w:r>
              <w:rPr>
                <w:sz w:val="24"/>
              </w:rPr>
              <w:t>questions encourage critical thinking</w:t>
            </w:r>
            <w:r w:rsidR="005F27D8">
              <w:rPr>
                <w:sz w:val="24"/>
              </w:rPr>
              <w:t xml:space="preserve"> and discussion.</w:t>
            </w:r>
          </w:p>
          <w:p w14:paraId="749B4BFB" w14:textId="77777777" w:rsidR="00963D2B" w:rsidRDefault="00963D2B" w:rsidP="005F27D8">
            <w:pPr>
              <w:pStyle w:val="ListParagraph"/>
              <w:numPr>
                <w:ilvl w:val="0"/>
                <w:numId w:val="32"/>
              </w:numPr>
              <w:tabs>
                <w:tab w:val="left" w:pos="1029"/>
              </w:tabs>
              <w:ind w:right="-18"/>
              <w:rPr>
                <w:sz w:val="24"/>
              </w:rPr>
            </w:pPr>
            <w:r w:rsidRPr="0075229F">
              <w:rPr>
                <w:sz w:val="24"/>
              </w:rPr>
              <w:t>Rhetorical questions stimulate thinking without requiring a direct response.</w:t>
            </w:r>
          </w:p>
          <w:p w14:paraId="04BED0B3" w14:textId="10D9C713" w:rsidR="00963D2B" w:rsidRDefault="005F27D8" w:rsidP="005F27D8">
            <w:pPr>
              <w:pStyle w:val="ListParagraph"/>
              <w:numPr>
                <w:ilvl w:val="0"/>
                <w:numId w:val="32"/>
              </w:numPr>
              <w:tabs>
                <w:tab w:val="left" w:pos="1029"/>
              </w:tabs>
              <w:ind w:right="-18"/>
              <w:rPr>
                <w:sz w:val="24"/>
              </w:rPr>
            </w:pPr>
            <w:r>
              <w:rPr>
                <w:sz w:val="24"/>
              </w:rPr>
              <w:t>Start with l</w:t>
            </w:r>
            <w:r w:rsidR="00963D2B" w:rsidRPr="0075229F">
              <w:rPr>
                <w:sz w:val="24"/>
              </w:rPr>
              <w:t>ow risk questions tha</w:t>
            </w:r>
            <w:r w:rsidR="00963D2B">
              <w:rPr>
                <w:sz w:val="24"/>
              </w:rPr>
              <w:t>t have no right or wrong answer (e.g.</w:t>
            </w:r>
            <w:r w:rsidR="00963D2B" w:rsidRPr="0075229F">
              <w:rPr>
                <w:sz w:val="24"/>
              </w:rPr>
              <w:t xml:space="preserve"> asking for opinions about </w:t>
            </w:r>
            <w:r w:rsidR="00963D2B">
              <w:rPr>
                <w:sz w:val="24"/>
              </w:rPr>
              <w:t>an issue)</w:t>
            </w:r>
            <w:r>
              <w:rPr>
                <w:sz w:val="24"/>
              </w:rPr>
              <w:t>.</w:t>
            </w:r>
          </w:p>
          <w:p w14:paraId="275927E3" w14:textId="77777777" w:rsidR="00963D2B" w:rsidRDefault="00963D2B" w:rsidP="005F27D8">
            <w:pPr>
              <w:tabs>
                <w:tab w:val="left" w:pos="1029"/>
              </w:tabs>
              <w:ind w:right="-18"/>
              <w:rPr>
                <w:sz w:val="24"/>
              </w:rPr>
            </w:pPr>
          </w:p>
          <w:p w14:paraId="225C0689" w14:textId="77777777" w:rsidR="00963D2B" w:rsidRPr="001855E4" w:rsidRDefault="00963D2B" w:rsidP="005F27D8">
            <w:pPr>
              <w:tabs>
                <w:tab w:val="left" w:pos="1029"/>
              </w:tabs>
              <w:ind w:right="-18"/>
              <w:rPr>
                <w:sz w:val="24"/>
              </w:rPr>
            </w:pPr>
            <w:hyperlink r:id="rId9" w:history="1">
              <w:r w:rsidRPr="007F61B7">
                <w:rPr>
                  <w:rStyle w:val="Hyperlink"/>
                  <w:sz w:val="24"/>
                </w:rPr>
                <w:t>https://speakingaboutpresenting.com/audience/asking-questions-audience/</w:t>
              </w:r>
            </w:hyperlink>
          </w:p>
        </w:tc>
      </w:tr>
      <w:tr w:rsidR="00963D2B" w14:paraId="11EB8A42" w14:textId="77777777" w:rsidTr="008E0E9F">
        <w:trPr>
          <w:gridAfter w:val="1"/>
          <w:wAfter w:w="108" w:type="dxa"/>
          <w:trHeight w:val="2925"/>
        </w:trPr>
        <w:tc>
          <w:tcPr>
            <w:tcW w:w="2880" w:type="dxa"/>
            <w:shd w:val="clear" w:color="auto" w:fill="C6D9F1" w:themeFill="text2" w:themeFillTint="33"/>
            <w:vAlign w:val="center"/>
          </w:tcPr>
          <w:p w14:paraId="4188B3F2" w14:textId="77777777" w:rsidR="00963D2B" w:rsidRDefault="00963D2B" w:rsidP="00ED706C">
            <w:pPr>
              <w:pStyle w:val="Heading1"/>
              <w:spacing w:before="0"/>
              <w:jc w:val="center"/>
              <w:outlineLvl w:val="0"/>
              <w:rPr>
                <w:rFonts w:asciiTheme="minorHAnsi" w:hAnsiTheme="minorHAnsi"/>
                <w:color w:val="auto"/>
              </w:rPr>
            </w:pPr>
            <w:r w:rsidRPr="00A34603">
              <w:rPr>
                <w:noProof/>
                <w:color w:val="auto"/>
              </w:rPr>
              <w:sym w:font="Wingdings 2" w:char="F052"/>
            </w:r>
            <w:r>
              <w:rPr>
                <w:noProof/>
                <w:color w:val="auto"/>
              </w:rPr>
              <w:t xml:space="preserve"> </w:t>
            </w:r>
            <w:r>
              <w:rPr>
                <w:rFonts w:asciiTheme="minorHAnsi" w:hAnsiTheme="minorHAnsi"/>
                <w:color w:val="auto"/>
              </w:rPr>
              <w:t>AUDIENCE RESPONSE SYSTEM (ARS)</w:t>
            </w:r>
          </w:p>
          <w:p w14:paraId="346C2C2C" w14:textId="77777777" w:rsidR="00963D2B" w:rsidRPr="00382164" w:rsidRDefault="00963D2B" w:rsidP="00ED706C"/>
        </w:tc>
        <w:tc>
          <w:tcPr>
            <w:tcW w:w="6840" w:type="dxa"/>
            <w:shd w:val="clear" w:color="auto" w:fill="DAEEF3" w:themeFill="accent5" w:themeFillTint="33"/>
          </w:tcPr>
          <w:p w14:paraId="34E764FC" w14:textId="3BE72519" w:rsidR="00963D2B" w:rsidRPr="009D2C53" w:rsidRDefault="00963D2B" w:rsidP="005F27D8">
            <w:pPr>
              <w:tabs>
                <w:tab w:val="left" w:pos="1029"/>
              </w:tabs>
              <w:ind w:right="-18"/>
              <w:rPr>
                <w:sz w:val="24"/>
              </w:rPr>
            </w:pPr>
            <w:r>
              <w:rPr>
                <w:sz w:val="24"/>
              </w:rPr>
              <w:t xml:space="preserve">Along with good question-asking, ARSs such as PollEverywhere or Learning Catalytics can: </w:t>
            </w:r>
          </w:p>
          <w:p w14:paraId="2C19D896" w14:textId="77777777" w:rsidR="00963D2B" w:rsidRPr="009D2C53" w:rsidRDefault="00963D2B" w:rsidP="005F27D8">
            <w:pPr>
              <w:pStyle w:val="ListParagraph"/>
              <w:numPr>
                <w:ilvl w:val="0"/>
                <w:numId w:val="33"/>
              </w:numPr>
              <w:tabs>
                <w:tab w:val="left" w:pos="1029"/>
              </w:tabs>
              <w:ind w:right="-18"/>
              <w:rPr>
                <w:sz w:val="24"/>
              </w:rPr>
            </w:pPr>
            <w:r w:rsidRPr="009D2C53">
              <w:rPr>
                <w:sz w:val="24"/>
              </w:rPr>
              <w:t xml:space="preserve">Increase </w:t>
            </w:r>
            <w:r>
              <w:rPr>
                <w:sz w:val="24"/>
              </w:rPr>
              <w:t>audience</w:t>
            </w:r>
            <w:r w:rsidRPr="009D2C53">
              <w:rPr>
                <w:sz w:val="24"/>
              </w:rPr>
              <w:t xml:space="preserve"> engagement and </w:t>
            </w:r>
            <w:r>
              <w:rPr>
                <w:sz w:val="24"/>
              </w:rPr>
              <w:t>interaction</w:t>
            </w:r>
          </w:p>
          <w:p w14:paraId="7696BF71" w14:textId="77777777" w:rsidR="00963D2B" w:rsidRPr="009D2C53" w:rsidRDefault="00963D2B" w:rsidP="005F27D8">
            <w:pPr>
              <w:pStyle w:val="ListParagraph"/>
              <w:numPr>
                <w:ilvl w:val="0"/>
                <w:numId w:val="33"/>
              </w:numPr>
              <w:tabs>
                <w:tab w:val="left" w:pos="1029"/>
              </w:tabs>
              <w:ind w:right="-18"/>
              <w:rPr>
                <w:sz w:val="24"/>
              </w:rPr>
            </w:pPr>
            <w:r w:rsidRPr="009D2C53">
              <w:rPr>
                <w:sz w:val="24"/>
              </w:rPr>
              <w:t>Facilitate pee</w:t>
            </w:r>
            <w:r>
              <w:rPr>
                <w:sz w:val="24"/>
              </w:rPr>
              <w:t xml:space="preserve">r learning </w:t>
            </w:r>
          </w:p>
          <w:p w14:paraId="103B40CC" w14:textId="77777777" w:rsidR="00963D2B" w:rsidRPr="009D2C53" w:rsidRDefault="00963D2B" w:rsidP="005F27D8">
            <w:pPr>
              <w:pStyle w:val="ListParagraph"/>
              <w:numPr>
                <w:ilvl w:val="0"/>
                <w:numId w:val="33"/>
              </w:numPr>
              <w:tabs>
                <w:tab w:val="left" w:pos="1029"/>
              </w:tabs>
              <w:ind w:right="-18"/>
              <w:rPr>
                <w:sz w:val="24"/>
              </w:rPr>
            </w:pPr>
            <w:r w:rsidRPr="009D2C53">
              <w:rPr>
                <w:sz w:val="24"/>
              </w:rPr>
              <w:t xml:space="preserve">Assess </w:t>
            </w:r>
            <w:r>
              <w:rPr>
                <w:sz w:val="24"/>
              </w:rPr>
              <w:t>participants’</w:t>
            </w:r>
            <w:r w:rsidRPr="009D2C53">
              <w:rPr>
                <w:sz w:val="24"/>
              </w:rPr>
              <w:t xml:space="preserve"> </w:t>
            </w:r>
            <w:r>
              <w:rPr>
                <w:sz w:val="24"/>
              </w:rPr>
              <w:t>understanding of a concept</w:t>
            </w:r>
          </w:p>
          <w:p w14:paraId="4C319791" w14:textId="77777777" w:rsidR="00963D2B" w:rsidRPr="009D2C53" w:rsidRDefault="00963D2B" w:rsidP="005F27D8">
            <w:pPr>
              <w:pStyle w:val="ListParagraph"/>
              <w:numPr>
                <w:ilvl w:val="0"/>
                <w:numId w:val="33"/>
              </w:numPr>
              <w:tabs>
                <w:tab w:val="left" w:pos="1029"/>
              </w:tabs>
              <w:ind w:right="-18"/>
              <w:rPr>
                <w:sz w:val="24"/>
              </w:rPr>
            </w:pPr>
            <w:r w:rsidRPr="009D2C53">
              <w:rPr>
                <w:sz w:val="24"/>
              </w:rPr>
              <w:t xml:space="preserve">Gauge </w:t>
            </w:r>
            <w:r>
              <w:rPr>
                <w:sz w:val="24"/>
              </w:rPr>
              <w:t>audience</w:t>
            </w:r>
            <w:r w:rsidRPr="009D2C53">
              <w:rPr>
                <w:sz w:val="24"/>
              </w:rPr>
              <w:t xml:space="preserve"> opinions in a confiden</w:t>
            </w:r>
            <w:r>
              <w:rPr>
                <w:sz w:val="24"/>
              </w:rPr>
              <w:t>tial manner on sensitive topics</w:t>
            </w:r>
          </w:p>
          <w:p w14:paraId="25907E21" w14:textId="2D870AD2" w:rsidR="00963D2B" w:rsidRPr="009D2C53" w:rsidRDefault="00963D2B" w:rsidP="005F27D8">
            <w:pPr>
              <w:pStyle w:val="ListParagraph"/>
              <w:numPr>
                <w:ilvl w:val="0"/>
                <w:numId w:val="33"/>
              </w:numPr>
              <w:tabs>
                <w:tab w:val="left" w:pos="1029"/>
              </w:tabs>
              <w:ind w:right="-18"/>
              <w:rPr>
                <w:sz w:val="24"/>
              </w:rPr>
            </w:pPr>
            <w:r>
              <w:rPr>
                <w:sz w:val="24"/>
              </w:rPr>
              <w:t>Activate</w:t>
            </w:r>
            <w:r w:rsidRPr="009D2C53">
              <w:rPr>
                <w:sz w:val="24"/>
              </w:rPr>
              <w:t xml:space="preserve"> </w:t>
            </w:r>
            <w:r>
              <w:rPr>
                <w:sz w:val="24"/>
              </w:rPr>
              <w:t>prior knowledge about a topic</w:t>
            </w:r>
          </w:p>
          <w:p w14:paraId="33437368" w14:textId="77777777" w:rsidR="00963D2B" w:rsidRDefault="00963D2B" w:rsidP="005F27D8">
            <w:pPr>
              <w:pStyle w:val="ListParagraph"/>
              <w:numPr>
                <w:ilvl w:val="0"/>
                <w:numId w:val="33"/>
              </w:numPr>
              <w:tabs>
                <w:tab w:val="left" w:pos="1029"/>
              </w:tabs>
              <w:ind w:right="-18"/>
              <w:rPr>
                <w:sz w:val="24"/>
              </w:rPr>
            </w:pPr>
            <w:r w:rsidRPr="009D2C53">
              <w:rPr>
                <w:sz w:val="24"/>
              </w:rPr>
              <w:t xml:space="preserve">Help </w:t>
            </w:r>
            <w:r>
              <w:rPr>
                <w:sz w:val="24"/>
              </w:rPr>
              <w:t>participants</w:t>
            </w:r>
            <w:r w:rsidRPr="009D2C53">
              <w:rPr>
                <w:sz w:val="24"/>
              </w:rPr>
              <w:t xml:space="preserve"> recognize </w:t>
            </w:r>
            <w:r>
              <w:rPr>
                <w:sz w:val="24"/>
              </w:rPr>
              <w:t xml:space="preserve">learning </w:t>
            </w:r>
            <w:r w:rsidRPr="009D2C53">
              <w:rPr>
                <w:sz w:val="24"/>
              </w:rPr>
              <w:t xml:space="preserve">gaps </w:t>
            </w:r>
          </w:p>
          <w:p w14:paraId="3DAF3832" w14:textId="77777777" w:rsidR="00963D2B" w:rsidRDefault="00963D2B" w:rsidP="005F27D8">
            <w:pPr>
              <w:tabs>
                <w:tab w:val="left" w:pos="1029"/>
              </w:tabs>
              <w:ind w:right="-18"/>
              <w:rPr>
                <w:sz w:val="24"/>
              </w:rPr>
            </w:pPr>
          </w:p>
          <w:p w14:paraId="060BA0B9" w14:textId="77777777" w:rsidR="00963D2B" w:rsidRPr="003A3EFB" w:rsidRDefault="00963D2B" w:rsidP="005F27D8">
            <w:pPr>
              <w:tabs>
                <w:tab w:val="left" w:pos="1029"/>
              </w:tabs>
              <w:ind w:right="-18"/>
            </w:pPr>
            <w:hyperlink r:id="rId10" w:history="1">
              <w:r w:rsidRPr="003A3EFB">
                <w:rPr>
                  <w:rStyle w:val="Hyperlink"/>
                </w:rPr>
                <w:t>https://ctl.yale.edu/AudienceResponseSystems</w:t>
              </w:r>
            </w:hyperlink>
          </w:p>
          <w:p w14:paraId="0721826C" w14:textId="77777777" w:rsidR="00963D2B" w:rsidRPr="003A3EFB" w:rsidRDefault="00963D2B" w:rsidP="005F27D8">
            <w:pPr>
              <w:tabs>
                <w:tab w:val="left" w:pos="1029"/>
              </w:tabs>
              <w:ind w:right="-18"/>
            </w:pPr>
            <w:hyperlink r:id="rId11" w:history="1">
              <w:r w:rsidRPr="003A3EFB">
                <w:rPr>
                  <w:rStyle w:val="Hyperlink"/>
                </w:rPr>
                <w:t>https://www.polleverywhere.com/</w:t>
              </w:r>
            </w:hyperlink>
          </w:p>
          <w:p w14:paraId="2B9518F7" w14:textId="77777777" w:rsidR="00963D2B" w:rsidRPr="00AD1573" w:rsidRDefault="00963D2B" w:rsidP="005F27D8">
            <w:pPr>
              <w:tabs>
                <w:tab w:val="left" w:pos="1029"/>
              </w:tabs>
              <w:ind w:right="-18"/>
              <w:rPr>
                <w:sz w:val="24"/>
              </w:rPr>
            </w:pPr>
            <w:hyperlink r:id="rId12" w:history="1">
              <w:r w:rsidRPr="003A3EFB">
                <w:rPr>
                  <w:rStyle w:val="Hyperlink"/>
                </w:rPr>
                <w:t>https://www.pearson.com/us/higher-education/products-services-teaching/learning-engagement-tools/learning-catalytics.html</w:t>
              </w:r>
            </w:hyperlink>
          </w:p>
        </w:tc>
      </w:tr>
      <w:tr w:rsidR="00853645" w14:paraId="7CE0B2B1" w14:textId="77777777" w:rsidTr="008E0E9F">
        <w:trPr>
          <w:gridAfter w:val="1"/>
          <w:wAfter w:w="108" w:type="dxa"/>
          <w:trHeight w:val="1557"/>
        </w:trPr>
        <w:tc>
          <w:tcPr>
            <w:tcW w:w="2880" w:type="dxa"/>
            <w:shd w:val="clear" w:color="auto" w:fill="C6D9F1" w:themeFill="text2" w:themeFillTint="33"/>
            <w:vAlign w:val="center"/>
          </w:tcPr>
          <w:p w14:paraId="3CC798F9" w14:textId="7E20B229" w:rsidR="00853645" w:rsidRDefault="00300719" w:rsidP="001928E7">
            <w:pPr>
              <w:pStyle w:val="Heading1"/>
              <w:spacing w:before="0"/>
              <w:jc w:val="center"/>
              <w:outlineLvl w:val="0"/>
              <w:rPr>
                <w:rFonts w:asciiTheme="minorHAnsi" w:hAnsiTheme="minorHAnsi"/>
                <w:color w:val="auto"/>
              </w:rPr>
            </w:pPr>
            <w:r>
              <w:rPr>
                <w:rFonts w:asciiTheme="minorHAnsi" w:hAnsiTheme="minorHAnsi"/>
                <w:color w:val="auto"/>
                <w:sz w:val="40"/>
                <w:szCs w:val="40"/>
              </w:rPr>
              <w:lastRenderedPageBreak/>
              <w:sym w:font="Wingdings" w:char="F024"/>
            </w:r>
            <w:r w:rsidR="00853645" w:rsidRPr="00354A03">
              <w:rPr>
                <w:rFonts w:asciiTheme="minorHAnsi" w:hAnsiTheme="minorHAnsi"/>
                <w:color w:val="auto"/>
              </w:rPr>
              <w:t>CASE EXAMPLE</w:t>
            </w:r>
            <w:r w:rsidR="00853645">
              <w:rPr>
                <w:rFonts w:asciiTheme="minorHAnsi" w:hAnsiTheme="minorHAnsi"/>
                <w:color w:val="auto"/>
              </w:rPr>
              <w:t>/</w:t>
            </w:r>
          </w:p>
          <w:p w14:paraId="50444F7D" w14:textId="77777777" w:rsidR="00853645" w:rsidRPr="009937B1" w:rsidRDefault="00853645" w:rsidP="001928E7">
            <w:pPr>
              <w:pStyle w:val="Heading1"/>
              <w:spacing w:before="0"/>
              <w:jc w:val="center"/>
              <w:outlineLvl w:val="0"/>
              <w:rPr>
                <w:rFonts w:asciiTheme="minorHAnsi" w:hAnsiTheme="minorHAnsi"/>
                <w:color w:val="auto"/>
              </w:rPr>
            </w:pPr>
            <w:r>
              <w:rPr>
                <w:rFonts w:asciiTheme="minorHAnsi" w:hAnsiTheme="minorHAnsi"/>
                <w:color w:val="auto"/>
              </w:rPr>
              <w:t>PRESENTATION</w:t>
            </w:r>
          </w:p>
        </w:tc>
        <w:tc>
          <w:tcPr>
            <w:tcW w:w="6840" w:type="dxa"/>
            <w:shd w:val="clear" w:color="auto" w:fill="DAEEF3" w:themeFill="accent5" w:themeFillTint="33"/>
          </w:tcPr>
          <w:p w14:paraId="34BE200F" w14:textId="4029208F" w:rsidR="00853645" w:rsidRDefault="00853645" w:rsidP="005F27D8">
            <w:pPr>
              <w:tabs>
                <w:tab w:val="left" w:pos="1029"/>
              </w:tabs>
              <w:ind w:right="-18"/>
              <w:rPr>
                <w:sz w:val="24"/>
              </w:rPr>
            </w:pPr>
            <w:r>
              <w:rPr>
                <w:sz w:val="24"/>
              </w:rPr>
              <w:t xml:space="preserve">By providing realistic case examples, learners can practice applying new knowledge to a clinical context. Learners can also draw meaningful conclusions from how they answer “what if” questions. </w:t>
            </w:r>
          </w:p>
        </w:tc>
      </w:tr>
      <w:tr w:rsidR="00765C56" w14:paraId="3E4F2D45" w14:textId="77777777" w:rsidTr="008E0E9F">
        <w:trPr>
          <w:gridAfter w:val="1"/>
          <w:wAfter w:w="108" w:type="dxa"/>
          <w:trHeight w:val="1791"/>
        </w:trPr>
        <w:tc>
          <w:tcPr>
            <w:tcW w:w="2880" w:type="dxa"/>
            <w:shd w:val="clear" w:color="auto" w:fill="C6D9F1" w:themeFill="text2" w:themeFillTint="33"/>
            <w:vAlign w:val="center"/>
          </w:tcPr>
          <w:p w14:paraId="21DC58C8" w14:textId="369083CD" w:rsidR="00765C56" w:rsidRPr="00765C56" w:rsidRDefault="00300719" w:rsidP="001928E7">
            <w:pPr>
              <w:pStyle w:val="Heading1"/>
              <w:spacing w:before="0"/>
              <w:jc w:val="center"/>
              <w:outlineLvl w:val="0"/>
              <w:rPr>
                <w:rFonts w:asciiTheme="minorHAnsi" w:hAnsiTheme="minorHAnsi"/>
                <w:color w:val="auto"/>
              </w:rPr>
            </w:pPr>
            <w:r>
              <w:rPr>
                <w:rFonts w:asciiTheme="minorHAnsi" w:hAnsiTheme="minorHAnsi"/>
                <w:color w:val="auto"/>
              </w:rPr>
              <w:sym w:font="Wingdings" w:char="F044"/>
            </w:r>
            <w:r>
              <w:rPr>
                <w:rFonts w:asciiTheme="minorHAnsi" w:hAnsiTheme="minorHAnsi"/>
                <w:color w:val="auto"/>
              </w:rPr>
              <w:sym w:font="Wingdings" w:char="F043"/>
            </w:r>
            <w:r w:rsidR="00765C56">
              <w:rPr>
                <w:rFonts w:asciiTheme="minorHAnsi" w:hAnsiTheme="minorHAnsi"/>
                <w:color w:val="auto"/>
              </w:rPr>
              <w:t>COMPARE AND CONTRAST</w:t>
            </w:r>
          </w:p>
        </w:tc>
        <w:tc>
          <w:tcPr>
            <w:tcW w:w="6840" w:type="dxa"/>
            <w:shd w:val="clear" w:color="auto" w:fill="DAEEF3" w:themeFill="accent5" w:themeFillTint="33"/>
          </w:tcPr>
          <w:p w14:paraId="1D46C062" w14:textId="7CDF7A28" w:rsidR="00765C56" w:rsidRPr="00915965" w:rsidRDefault="001732BC" w:rsidP="005F27D8">
            <w:pPr>
              <w:tabs>
                <w:tab w:val="left" w:pos="1029"/>
              </w:tabs>
              <w:ind w:right="-18"/>
              <w:rPr>
                <w:sz w:val="24"/>
                <w:szCs w:val="24"/>
                <w:lang w:val="en"/>
              </w:rPr>
            </w:pPr>
            <w:r>
              <w:rPr>
                <w:sz w:val="24"/>
                <w:szCs w:val="24"/>
                <w:lang w:val="en"/>
              </w:rPr>
              <w:t>By contributing characteristics to a compare and contrast table, a</w:t>
            </w:r>
            <w:r w:rsidR="00765C56">
              <w:rPr>
                <w:sz w:val="24"/>
                <w:szCs w:val="24"/>
                <w:lang w:val="en"/>
              </w:rPr>
              <w:t>udience members</w:t>
            </w:r>
            <w:r w:rsidR="00765C56" w:rsidRPr="00765C56">
              <w:rPr>
                <w:sz w:val="24"/>
                <w:szCs w:val="24"/>
                <w:lang w:val="en"/>
              </w:rPr>
              <w:t xml:space="preserve"> are asked to </w:t>
            </w:r>
            <w:r>
              <w:rPr>
                <w:sz w:val="24"/>
                <w:szCs w:val="24"/>
                <w:lang w:val="en"/>
              </w:rPr>
              <w:t>identify similarities and differen</w:t>
            </w:r>
            <w:r w:rsidRPr="00765C56">
              <w:rPr>
                <w:sz w:val="24"/>
                <w:szCs w:val="24"/>
                <w:lang w:val="en"/>
              </w:rPr>
              <w:t>ce</w:t>
            </w:r>
            <w:r>
              <w:rPr>
                <w:sz w:val="24"/>
                <w:szCs w:val="24"/>
                <w:lang w:val="en"/>
              </w:rPr>
              <w:t>s between</w:t>
            </w:r>
            <w:r w:rsidRPr="00765C56">
              <w:rPr>
                <w:sz w:val="24"/>
                <w:szCs w:val="24"/>
                <w:lang w:val="en"/>
              </w:rPr>
              <w:t xml:space="preserve"> two im</w:t>
            </w:r>
            <w:r>
              <w:rPr>
                <w:sz w:val="24"/>
                <w:szCs w:val="24"/>
                <w:lang w:val="en"/>
              </w:rPr>
              <w:t>portant parallel elements</w:t>
            </w:r>
            <w:r w:rsidR="00765C56">
              <w:rPr>
                <w:sz w:val="24"/>
                <w:szCs w:val="24"/>
                <w:lang w:val="en"/>
              </w:rPr>
              <w:t xml:space="preserve">.  </w:t>
            </w:r>
            <w:r>
              <w:rPr>
                <w:sz w:val="24"/>
                <w:szCs w:val="24"/>
                <w:lang w:val="en"/>
              </w:rPr>
              <w:t>I</w:t>
            </w:r>
            <w:r w:rsidR="00765C56" w:rsidRPr="00765C56">
              <w:rPr>
                <w:sz w:val="24"/>
                <w:szCs w:val="24"/>
                <w:lang w:val="en"/>
              </w:rPr>
              <w:t xml:space="preserve">tems </w:t>
            </w:r>
            <w:r>
              <w:rPr>
                <w:sz w:val="24"/>
                <w:szCs w:val="24"/>
                <w:lang w:val="en"/>
              </w:rPr>
              <w:t>to compare and</w:t>
            </w:r>
            <w:r w:rsidR="00765C56" w:rsidRPr="00765C56">
              <w:rPr>
                <w:sz w:val="24"/>
                <w:szCs w:val="24"/>
                <w:lang w:val="en"/>
              </w:rPr>
              <w:t xml:space="preserve"> contrast</w:t>
            </w:r>
            <w:r w:rsidR="00765C56">
              <w:rPr>
                <w:sz w:val="24"/>
                <w:szCs w:val="24"/>
                <w:lang w:val="en"/>
              </w:rPr>
              <w:t xml:space="preserve"> can include concepts or models; examples; clinical findings and diseases; </w:t>
            </w:r>
            <w:r>
              <w:rPr>
                <w:sz w:val="24"/>
                <w:szCs w:val="24"/>
                <w:lang w:val="en"/>
              </w:rPr>
              <w:t xml:space="preserve">clinical cases, </w:t>
            </w:r>
            <w:r w:rsidR="00765C56">
              <w:rPr>
                <w:sz w:val="24"/>
                <w:szCs w:val="24"/>
                <w:lang w:val="en"/>
              </w:rPr>
              <w:t>etc.</w:t>
            </w:r>
          </w:p>
        </w:tc>
      </w:tr>
      <w:tr w:rsidR="00915965" w14:paraId="44C569AB" w14:textId="77777777" w:rsidTr="008E0E9F">
        <w:trPr>
          <w:gridAfter w:val="1"/>
          <w:wAfter w:w="108" w:type="dxa"/>
          <w:trHeight w:val="26"/>
        </w:trPr>
        <w:tc>
          <w:tcPr>
            <w:tcW w:w="2880" w:type="dxa"/>
            <w:shd w:val="clear" w:color="auto" w:fill="C6D9F1" w:themeFill="text2" w:themeFillTint="33"/>
            <w:vAlign w:val="center"/>
          </w:tcPr>
          <w:p w14:paraId="3780906F" w14:textId="4928BFEE" w:rsidR="00915965" w:rsidRPr="00765C56" w:rsidRDefault="00300719" w:rsidP="001928E7">
            <w:pPr>
              <w:pStyle w:val="Heading1"/>
              <w:spacing w:before="0"/>
              <w:jc w:val="center"/>
              <w:outlineLvl w:val="0"/>
              <w:rPr>
                <w:rFonts w:asciiTheme="minorHAnsi" w:hAnsiTheme="minorHAnsi"/>
                <w:color w:val="auto"/>
              </w:rPr>
            </w:pPr>
            <w:r>
              <w:rPr>
                <w:rFonts w:asciiTheme="minorHAnsi" w:hAnsiTheme="minorHAnsi"/>
                <w:color w:val="auto"/>
              </w:rPr>
              <w:sym w:font="Webdings" w:char="F0FC"/>
            </w:r>
            <w:r w:rsidR="00915965" w:rsidRPr="00765C56">
              <w:rPr>
                <w:rFonts w:asciiTheme="minorHAnsi" w:hAnsiTheme="minorHAnsi"/>
                <w:color w:val="auto"/>
              </w:rPr>
              <w:t>CONCEPT MAP</w:t>
            </w:r>
          </w:p>
        </w:tc>
        <w:tc>
          <w:tcPr>
            <w:tcW w:w="6840" w:type="dxa"/>
            <w:shd w:val="clear" w:color="auto" w:fill="DAEEF3" w:themeFill="accent5" w:themeFillTint="33"/>
          </w:tcPr>
          <w:p w14:paraId="4E3A21AC" w14:textId="3DDC975E" w:rsidR="001732BC" w:rsidRDefault="00915965" w:rsidP="005F27D8">
            <w:pPr>
              <w:tabs>
                <w:tab w:val="left" w:pos="1029"/>
              </w:tabs>
              <w:ind w:right="-18"/>
              <w:rPr>
                <w:sz w:val="24"/>
                <w:szCs w:val="24"/>
                <w:lang w:val="en"/>
              </w:rPr>
            </w:pPr>
            <w:r w:rsidRPr="00915965">
              <w:rPr>
                <w:sz w:val="24"/>
                <w:szCs w:val="24"/>
                <w:lang w:val="en"/>
              </w:rPr>
              <w:t>Concept maps are graphic tools for organizing and representing knowledge. They include concepts, usually enclosed in circles, and relationships between concepts indicated by a connecting line linking two concepts. Words on the line, referred to as linking words or linking phrases, specify the relationsh</w:t>
            </w:r>
            <w:r w:rsidR="001732BC">
              <w:rPr>
                <w:sz w:val="24"/>
                <w:szCs w:val="24"/>
                <w:lang w:val="en"/>
              </w:rPr>
              <w:t xml:space="preserve">ip between the two concepts. </w:t>
            </w:r>
            <w:r w:rsidR="005F27D8">
              <w:rPr>
                <w:sz w:val="24"/>
                <w:szCs w:val="24"/>
                <w:lang w:val="en"/>
              </w:rPr>
              <w:t>C</w:t>
            </w:r>
            <w:r>
              <w:rPr>
                <w:sz w:val="24"/>
                <w:szCs w:val="24"/>
                <w:lang w:val="en"/>
              </w:rPr>
              <w:t>oncept map</w:t>
            </w:r>
            <w:r w:rsidR="005F27D8">
              <w:rPr>
                <w:sz w:val="24"/>
                <w:szCs w:val="24"/>
                <w:lang w:val="en"/>
              </w:rPr>
              <w:t>ping can</w:t>
            </w:r>
            <w:r>
              <w:rPr>
                <w:sz w:val="24"/>
                <w:szCs w:val="24"/>
                <w:lang w:val="en"/>
              </w:rPr>
              <w:t xml:space="preserve"> </w:t>
            </w:r>
            <w:r w:rsidR="005F27D8">
              <w:rPr>
                <w:sz w:val="24"/>
                <w:szCs w:val="24"/>
                <w:lang w:val="en"/>
              </w:rPr>
              <w:t>help learners to</w:t>
            </w:r>
            <w:r>
              <w:rPr>
                <w:sz w:val="24"/>
                <w:szCs w:val="24"/>
                <w:lang w:val="en"/>
              </w:rPr>
              <w:t xml:space="preserve">: </w:t>
            </w:r>
          </w:p>
          <w:p w14:paraId="4241C04E" w14:textId="08CFECD9" w:rsidR="001732BC" w:rsidRDefault="005F27D8" w:rsidP="005F27D8">
            <w:pPr>
              <w:pStyle w:val="ListParagraph"/>
              <w:numPr>
                <w:ilvl w:val="0"/>
                <w:numId w:val="36"/>
              </w:numPr>
              <w:tabs>
                <w:tab w:val="left" w:pos="1029"/>
              </w:tabs>
              <w:ind w:right="-18"/>
              <w:rPr>
                <w:sz w:val="24"/>
                <w:szCs w:val="24"/>
                <w:lang w:val="en"/>
              </w:rPr>
            </w:pPr>
            <w:r>
              <w:rPr>
                <w:sz w:val="24"/>
                <w:szCs w:val="24"/>
                <w:lang w:val="en"/>
              </w:rPr>
              <w:t>G</w:t>
            </w:r>
            <w:r w:rsidR="00915965" w:rsidRPr="001732BC">
              <w:rPr>
                <w:sz w:val="24"/>
                <w:szCs w:val="24"/>
                <w:lang w:val="en"/>
              </w:rPr>
              <w:t>rasp and integrate new material by scaffolding  onto existing knowledge;</w:t>
            </w:r>
          </w:p>
          <w:p w14:paraId="0C25513D" w14:textId="2F63E29E" w:rsidR="001732BC" w:rsidRDefault="005F27D8" w:rsidP="005F27D8">
            <w:pPr>
              <w:pStyle w:val="ListParagraph"/>
              <w:numPr>
                <w:ilvl w:val="0"/>
                <w:numId w:val="36"/>
              </w:numPr>
              <w:tabs>
                <w:tab w:val="left" w:pos="1029"/>
              </w:tabs>
              <w:ind w:right="-18"/>
              <w:rPr>
                <w:sz w:val="24"/>
                <w:szCs w:val="24"/>
                <w:lang w:val="en"/>
              </w:rPr>
            </w:pPr>
            <w:r>
              <w:rPr>
                <w:sz w:val="24"/>
                <w:szCs w:val="24"/>
                <w:lang w:val="en"/>
              </w:rPr>
              <w:t>S</w:t>
            </w:r>
            <w:r w:rsidR="00915965" w:rsidRPr="001732BC">
              <w:rPr>
                <w:sz w:val="24"/>
                <w:szCs w:val="24"/>
                <w:lang w:val="en"/>
              </w:rPr>
              <w:t xml:space="preserve">ee relationships between ideas, concepts, or principles; </w:t>
            </w:r>
          </w:p>
          <w:p w14:paraId="367982FB" w14:textId="6903D8B9" w:rsidR="001732BC" w:rsidRDefault="005F27D8" w:rsidP="005F27D8">
            <w:pPr>
              <w:pStyle w:val="ListParagraph"/>
              <w:numPr>
                <w:ilvl w:val="0"/>
                <w:numId w:val="36"/>
              </w:numPr>
              <w:tabs>
                <w:tab w:val="left" w:pos="1029"/>
              </w:tabs>
              <w:ind w:right="-18"/>
              <w:rPr>
                <w:sz w:val="24"/>
                <w:szCs w:val="24"/>
                <w:lang w:val="en"/>
              </w:rPr>
            </w:pPr>
            <w:r>
              <w:rPr>
                <w:sz w:val="24"/>
                <w:szCs w:val="24"/>
                <w:lang w:val="en"/>
              </w:rPr>
              <w:t>C</w:t>
            </w:r>
            <w:r w:rsidR="00915965" w:rsidRPr="001732BC">
              <w:rPr>
                <w:sz w:val="24"/>
                <w:szCs w:val="24"/>
                <w:lang w:val="en"/>
              </w:rPr>
              <w:t>larif</w:t>
            </w:r>
            <w:r>
              <w:rPr>
                <w:sz w:val="24"/>
                <w:szCs w:val="24"/>
                <w:lang w:val="en"/>
              </w:rPr>
              <w:t>y</w:t>
            </w:r>
            <w:r w:rsidR="00915965" w:rsidRPr="001732BC">
              <w:rPr>
                <w:sz w:val="24"/>
                <w:szCs w:val="24"/>
                <w:lang w:val="en"/>
              </w:rPr>
              <w:t xml:space="preserve"> and structure ideas;</w:t>
            </w:r>
          </w:p>
          <w:p w14:paraId="7CBE83F2" w14:textId="5D27D400" w:rsidR="00915965" w:rsidRDefault="005F27D8" w:rsidP="005F27D8">
            <w:pPr>
              <w:pStyle w:val="ListParagraph"/>
              <w:numPr>
                <w:ilvl w:val="0"/>
                <w:numId w:val="36"/>
              </w:numPr>
              <w:tabs>
                <w:tab w:val="left" w:pos="1029"/>
              </w:tabs>
              <w:ind w:right="-18"/>
              <w:rPr>
                <w:sz w:val="24"/>
                <w:szCs w:val="24"/>
                <w:lang w:val="en"/>
              </w:rPr>
            </w:pPr>
            <w:r>
              <w:rPr>
                <w:sz w:val="24"/>
                <w:szCs w:val="24"/>
                <w:lang w:val="en"/>
              </w:rPr>
              <w:t>D</w:t>
            </w:r>
            <w:r w:rsidR="00915965" w:rsidRPr="001732BC">
              <w:rPr>
                <w:sz w:val="24"/>
                <w:szCs w:val="24"/>
                <w:lang w:val="en"/>
              </w:rPr>
              <w:t>evelop higher-level thinking skills (create, analyze, evaluate).</w:t>
            </w:r>
          </w:p>
          <w:p w14:paraId="5A31D501" w14:textId="72B1CA98" w:rsidR="00AD1573" w:rsidRPr="003A3EFB" w:rsidRDefault="003F0251" w:rsidP="005F27D8">
            <w:pPr>
              <w:tabs>
                <w:tab w:val="left" w:pos="1029"/>
              </w:tabs>
              <w:ind w:right="-18"/>
              <w:rPr>
                <w:sz w:val="24"/>
                <w:szCs w:val="24"/>
                <w:lang w:val="en"/>
              </w:rPr>
            </w:pPr>
            <w:hyperlink r:id="rId13" w:history="1">
              <w:r w:rsidR="00AD1573" w:rsidRPr="003A3EFB">
                <w:rPr>
                  <w:rStyle w:val="Hyperlink"/>
                  <w:sz w:val="24"/>
                  <w:szCs w:val="24"/>
                  <w:lang w:val="en"/>
                </w:rPr>
                <w:t>https://www.youtube.com/watch?v=bQlgx5biqCQ</w:t>
              </w:r>
            </w:hyperlink>
          </w:p>
        </w:tc>
      </w:tr>
      <w:tr w:rsidR="004C3ED4" w14:paraId="6042228C" w14:textId="77777777" w:rsidTr="008E0E9F">
        <w:trPr>
          <w:trHeight w:val="360"/>
        </w:trPr>
        <w:tc>
          <w:tcPr>
            <w:tcW w:w="2880" w:type="dxa"/>
            <w:shd w:val="clear" w:color="auto" w:fill="C6D9F1" w:themeFill="text2" w:themeFillTint="33"/>
            <w:vAlign w:val="center"/>
          </w:tcPr>
          <w:p w14:paraId="3ECBC488" w14:textId="7FAE13E0" w:rsidR="004C3ED4" w:rsidRDefault="00A34603" w:rsidP="001928E7">
            <w:pPr>
              <w:pStyle w:val="Heading1"/>
              <w:spacing w:before="0"/>
              <w:jc w:val="center"/>
              <w:outlineLvl w:val="0"/>
              <w:rPr>
                <w:rFonts w:asciiTheme="minorHAnsi" w:hAnsiTheme="minorHAnsi"/>
                <w:color w:val="auto"/>
              </w:rPr>
            </w:pPr>
            <w:r w:rsidRPr="00A34603">
              <w:rPr>
                <w:rFonts w:asciiTheme="minorHAnsi" w:hAnsiTheme="minorHAnsi"/>
                <w:color w:val="auto"/>
                <w:sz w:val="32"/>
                <w:szCs w:val="32"/>
              </w:rPr>
              <w:sym w:font="Webdings" w:char="F0B9"/>
            </w:r>
            <w:r w:rsidR="004C3ED4">
              <w:rPr>
                <w:rFonts w:asciiTheme="minorHAnsi" w:hAnsiTheme="minorHAnsi"/>
                <w:color w:val="auto"/>
              </w:rPr>
              <w:t>CONCEPT VIDEOS</w:t>
            </w:r>
          </w:p>
        </w:tc>
        <w:tc>
          <w:tcPr>
            <w:tcW w:w="6948" w:type="dxa"/>
            <w:gridSpan w:val="2"/>
            <w:shd w:val="clear" w:color="auto" w:fill="DAEEF3" w:themeFill="accent5" w:themeFillTint="33"/>
          </w:tcPr>
          <w:p w14:paraId="75031FFD" w14:textId="753A29EA" w:rsidR="004C3ED4" w:rsidRDefault="00A664D2" w:rsidP="00915965">
            <w:pPr>
              <w:tabs>
                <w:tab w:val="left" w:pos="1029"/>
              </w:tabs>
              <w:ind w:right="-18"/>
              <w:rPr>
                <w:sz w:val="24"/>
                <w:szCs w:val="24"/>
                <w:lang w:val="en"/>
              </w:rPr>
            </w:pPr>
            <w:r>
              <w:rPr>
                <w:sz w:val="24"/>
                <w:szCs w:val="24"/>
                <w:lang w:val="en"/>
              </w:rPr>
              <w:t xml:space="preserve">Creating your own educational concept video </w:t>
            </w:r>
            <w:r w:rsidR="00904158">
              <w:rPr>
                <w:sz w:val="24"/>
                <w:szCs w:val="24"/>
                <w:lang w:val="en"/>
              </w:rPr>
              <w:t>to embed into</w:t>
            </w:r>
            <w:r>
              <w:rPr>
                <w:sz w:val="24"/>
                <w:szCs w:val="24"/>
                <w:lang w:val="en"/>
              </w:rPr>
              <w:t xml:space="preserve"> a presentation can help audience members better understand an abstract point, provide step-by-step instruction to solv</w:t>
            </w:r>
            <w:r w:rsidR="002807B3">
              <w:rPr>
                <w:sz w:val="24"/>
                <w:szCs w:val="24"/>
                <w:lang w:val="en"/>
              </w:rPr>
              <w:t xml:space="preserve">e </w:t>
            </w:r>
            <w:r>
              <w:rPr>
                <w:sz w:val="24"/>
                <w:szCs w:val="24"/>
                <w:lang w:val="en"/>
              </w:rPr>
              <w:t>a problem, or animate a physiologic process. Important points to keep in mind when designing a video:</w:t>
            </w:r>
          </w:p>
          <w:p w14:paraId="23690AC4" w14:textId="77777777" w:rsidR="00A664D2" w:rsidRDefault="00A664D2" w:rsidP="00915965">
            <w:pPr>
              <w:pStyle w:val="ListParagraph"/>
              <w:numPr>
                <w:ilvl w:val="0"/>
                <w:numId w:val="35"/>
              </w:numPr>
              <w:tabs>
                <w:tab w:val="left" w:pos="1029"/>
              </w:tabs>
              <w:ind w:right="-18"/>
              <w:rPr>
                <w:sz w:val="24"/>
                <w:szCs w:val="24"/>
                <w:lang w:val="en"/>
              </w:rPr>
            </w:pPr>
            <w:r>
              <w:rPr>
                <w:sz w:val="24"/>
                <w:szCs w:val="24"/>
                <w:lang w:val="en"/>
              </w:rPr>
              <w:t>Create a storyboard of the video first</w:t>
            </w:r>
          </w:p>
          <w:p w14:paraId="676E402F" w14:textId="50FD60FC" w:rsidR="00A664D2" w:rsidRDefault="00A664D2" w:rsidP="00915965">
            <w:pPr>
              <w:pStyle w:val="ListParagraph"/>
              <w:numPr>
                <w:ilvl w:val="0"/>
                <w:numId w:val="35"/>
              </w:numPr>
              <w:tabs>
                <w:tab w:val="left" w:pos="1029"/>
              </w:tabs>
              <w:ind w:right="-18"/>
              <w:rPr>
                <w:sz w:val="24"/>
                <w:szCs w:val="24"/>
                <w:lang w:val="en"/>
              </w:rPr>
            </w:pPr>
            <w:r>
              <w:rPr>
                <w:sz w:val="24"/>
                <w:szCs w:val="24"/>
                <w:lang w:val="en"/>
              </w:rPr>
              <w:t>Keep the</w:t>
            </w:r>
            <w:r w:rsidR="002807B3">
              <w:rPr>
                <w:sz w:val="24"/>
                <w:szCs w:val="24"/>
                <w:lang w:val="en"/>
              </w:rPr>
              <w:t xml:space="preserve"> video short --</w:t>
            </w:r>
            <w:r>
              <w:rPr>
                <w:sz w:val="24"/>
                <w:szCs w:val="24"/>
                <w:lang w:val="en"/>
              </w:rPr>
              <w:t xml:space="preserve"> 6 minutes or less</w:t>
            </w:r>
          </w:p>
          <w:p w14:paraId="67BA4FD7" w14:textId="237E724C" w:rsidR="00A664D2" w:rsidRDefault="00A664D2" w:rsidP="00915965">
            <w:pPr>
              <w:pStyle w:val="ListParagraph"/>
              <w:numPr>
                <w:ilvl w:val="0"/>
                <w:numId w:val="35"/>
              </w:numPr>
              <w:tabs>
                <w:tab w:val="left" w:pos="1029"/>
              </w:tabs>
              <w:ind w:right="-18"/>
              <w:rPr>
                <w:sz w:val="24"/>
                <w:szCs w:val="24"/>
                <w:lang w:val="en"/>
              </w:rPr>
            </w:pPr>
            <w:r>
              <w:rPr>
                <w:sz w:val="24"/>
                <w:szCs w:val="24"/>
                <w:lang w:val="en"/>
              </w:rPr>
              <w:t>Narrate the video using a conversational tone</w:t>
            </w:r>
          </w:p>
          <w:p w14:paraId="4AF53FE9" w14:textId="7D71F301" w:rsidR="00A664D2" w:rsidRDefault="00A664D2" w:rsidP="002807B3">
            <w:pPr>
              <w:pStyle w:val="ListParagraph"/>
              <w:numPr>
                <w:ilvl w:val="0"/>
                <w:numId w:val="35"/>
              </w:numPr>
              <w:tabs>
                <w:tab w:val="left" w:pos="1029"/>
              </w:tabs>
              <w:spacing w:after="120"/>
              <w:ind w:right="-14"/>
              <w:contextualSpacing w:val="0"/>
              <w:rPr>
                <w:sz w:val="24"/>
                <w:szCs w:val="24"/>
                <w:lang w:val="en"/>
              </w:rPr>
            </w:pPr>
            <w:r>
              <w:rPr>
                <w:sz w:val="24"/>
                <w:szCs w:val="24"/>
                <w:lang w:val="en"/>
              </w:rPr>
              <w:t>Use signaling</w:t>
            </w:r>
            <w:r w:rsidR="00904158">
              <w:rPr>
                <w:sz w:val="24"/>
                <w:szCs w:val="24"/>
                <w:lang w:val="en"/>
              </w:rPr>
              <w:t xml:space="preserve"> (</w:t>
            </w:r>
            <w:r w:rsidR="00904158" w:rsidRPr="00904158">
              <w:rPr>
                <w:sz w:val="24"/>
                <w:szCs w:val="24"/>
                <w:lang w:val="en"/>
              </w:rPr>
              <w:t>use of on-screen text or symbols</w:t>
            </w:r>
            <w:r w:rsidR="00904158">
              <w:rPr>
                <w:sz w:val="24"/>
                <w:szCs w:val="24"/>
                <w:lang w:val="en"/>
              </w:rPr>
              <w:t>)</w:t>
            </w:r>
            <w:r>
              <w:rPr>
                <w:sz w:val="24"/>
                <w:szCs w:val="24"/>
                <w:lang w:val="en"/>
              </w:rPr>
              <w:t xml:space="preserve"> to highlight important parts of the video</w:t>
            </w:r>
          </w:p>
          <w:p w14:paraId="2A3F7A43" w14:textId="55EE631F" w:rsidR="002807B3" w:rsidRPr="00904158" w:rsidRDefault="003F0251" w:rsidP="00915965">
            <w:pPr>
              <w:tabs>
                <w:tab w:val="left" w:pos="1029"/>
              </w:tabs>
              <w:ind w:right="-18"/>
              <w:rPr>
                <w:sz w:val="24"/>
                <w:szCs w:val="24"/>
                <w:lang w:val="en"/>
              </w:rPr>
            </w:pPr>
            <w:hyperlink r:id="rId14" w:history="1">
              <w:r w:rsidR="002807B3" w:rsidRPr="007F61B7">
                <w:rPr>
                  <w:rStyle w:val="Hyperlink"/>
                  <w:sz w:val="24"/>
                  <w:szCs w:val="24"/>
                  <w:lang w:val="en"/>
                </w:rPr>
                <w:t>https://cft.vanderbilt.edu/guides-sub-pages/effective-educational-videos/</w:t>
              </w:r>
            </w:hyperlink>
          </w:p>
        </w:tc>
      </w:tr>
      <w:tr w:rsidR="002D0728" w14:paraId="563355FF" w14:textId="77777777" w:rsidTr="008E0E9F">
        <w:trPr>
          <w:trHeight w:val="2637"/>
        </w:trPr>
        <w:tc>
          <w:tcPr>
            <w:tcW w:w="2880" w:type="dxa"/>
            <w:shd w:val="clear" w:color="auto" w:fill="C6D9F1" w:themeFill="text2" w:themeFillTint="33"/>
            <w:vAlign w:val="center"/>
          </w:tcPr>
          <w:p w14:paraId="2EBE7181" w14:textId="416FECE7" w:rsidR="002D0728" w:rsidRDefault="00A34603" w:rsidP="001928E7">
            <w:pPr>
              <w:pStyle w:val="Heading1"/>
              <w:spacing w:before="0"/>
              <w:jc w:val="center"/>
              <w:outlineLvl w:val="0"/>
              <w:rPr>
                <w:rFonts w:asciiTheme="minorHAnsi" w:hAnsiTheme="minorHAnsi"/>
                <w:color w:val="auto"/>
              </w:rPr>
            </w:pPr>
            <w:r>
              <w:rPr>
                <w:rFonts w:asciiTheme="minorHAnsi" w:hAnsiTheme="minorHAnsi"/>
                <w:color w:val="auto"/>
              </w:rPr>
              <w:lastRenderedPageBreak/>
              <w:sym w:font="Webdings" w:char="F097"/>
            </w:r>
            <w:r w:rsidR="00153A86">
              <w:rPr>
                <w:rFonts w:asciiTheme="minorHAnsi" w:hAnsiTheme="minorHAnsi"/>
                <w:color w:val="auto"/>
              </w:rPr>
              <w:t>DEBATE</w:t>
            </w:r>
          </w:p>
        </w:tc>
        <w:tc>
          <w:tcPr>
            <w:tcW w:w="6948" w:type="dxa"/>
            <w:gridSpan w:val="2"/>
            <w:shd w:val="clear" w:color="auto" w:fill="DAEEF3" w:themeFill="accent5" w:themeFillTint="33"/>
          </w:tcPr>
          <w:p w14:paraId="12B73BEB" w14:textId="5BFCFD28" w:rsidR="002D0728" w:rsidRDefault="002807B3" w:rsidP="002807B3">
            <w:pPr>
              <w:tabs>
                <w:tab w:val="left" w:pos="1029"/>
              </w:tabs>
              <w:ind w:right="-18"/>
              <w:rPr>
                <w:sz w:val="24"/>
                <w:szCs w:val="24"/>
                <w:lang w:val="en"/>
              </w:rPr>
            </w:pPr>
            <w:r>
              <w:rPr>
                <w:sz w:val="24"/>
                <w:szCs w:val="24"/>
                <w:lang w:val="en"/>
              </w:rPr>
              <w:t>A debate</w:t>
            </w:r>
            <w:r w:rsidR="00153A86" w:rsidRPr="00153A86">
              <w:rPr>
                <w:sz w:val="24"/>
                <w:szCs w:val="24"/>
                <w:lang w:val="en"/>
              </w:rPr>
              <w:t xml:space="preserve"> stimulate</w:t>
            </w:r>
            <w:r>
              <w:rPr>
                <w:sz w:val="24"/>
                <w:szCs w:val="24"/>
                <w:lang w:val="en"/>
              </w:rPr>
              <w:t>s</w:t>
            </w:r>
            <w:r w:rsidR="00153A86" w:rsidRPr="00153A86">
              <w:rPr>
                <w:sz w:val="24"/>
                <w:szCs w:val="24"/>
                <w:lang w:val="en"/>
              </w:rPr>
              <w:t xml:space="preserve"> critical thinking and can be a highly effective way to actively engage</w:t>
            </w:r>
            <w:r w:rsidR="00153A86">
              <w:rPr>
                <w:sz w:val="24"/>
                <w:szCs w:val="24"/>
                <w:lang w:val="en"/>
              </w:rPr>
              <w:t xml:space="preserve"> audience members. The audience is divided into </w:t>
            </w:r>
            <w:r w:rsidR="005F27D8">
              <w:rPr>
                <w:sz w:val="24"/>
                <w:szCs w:val="24"/>
                <w:lang w:val="en"/>
              </w:rPr>
              <w:t>two</w:t>
            </w:r>
            <w:r w:rsidR="00153A86">
              <w:rPr>
                <w:sz w:val="24"/>
                <w:szCs w:val="24"/>
                <w:lang w:val="en"/>
              </w:rPr>
              <w:t xml:space="preserve"> groups and </w:t>
            </w:r>
            <w:r w:rsidR="00EE1685">
              <w:rPr>
                <w:sz w:val="24"/>
                <w:szCs w:val="24"/>
                <w:lang w:val="en"/>
              </w:rPr>
              <w:t>assigned</w:t>
            </w:r>
            <w:r w:rsidR="00153A86">
              <w:rPr>
                <w:sz w:val="24"/>
                <w:szCs w:val="24"/>
                <w:lang w:val="en"/>
              </w:rPr>
              <w:t xml:space="preserve"> contrasting</w:t>
            </w:r>
            <w:r w:rsidR="00EE1685">
              <w:rPr>
                <w:sz w:val="24"/>
                <w:szCs w:val="24"/>
                <w:lang w:val="en"/>
              </w:rPr>
              <w:t>, but credible and legitimate,</w:t>
            </w:r>
            <w:r w:rsidR="00153A86">
              <w:rPr>
                <w:sz w:val="24"/>
                <w:szCs w:val="24"/>
                <w:lang w:val="en"/>
              </w:rPr>
              <w:t xml:space="preserve"> viewpoints. Participants</w:t>
            </w:r>
            <w:r w:rsidR="00153A86" w:rsidRPr="00153A86">
              <w:rPr>
                <w:sz w:val="24"/>
                <w:szCs w:val="24"/>
                <w:lang w:val="en"/>
              </w:rPr>
              <w:t xml:space="preserve"> are asked to analyze positions that may or may not be those with which they </w:t>
            </w:r>
            <w:r w:rsidR="00153A86">
              <w:rPr>
                <w:sz w:val="24"/>
                <w:szCs w:val="24"/>
                <w:lang w:val="en"/>
              </w:rPr>
              <w:t>completely agree</w:t>
            </w:r>
            <w:r w:rsidR="00EE1685">
              <w:rPr>
                <w:sz w:val="24"/>
                <w:szCs w:val="24"/>
                <w:lang w:val="en"/>
              </w:rPr>
              <w:t>;</w:t>
            </w:r>
            <w:r w:rsidR="00153A86">
              <w:rPr>
                <w:sz w:val="24"/>
                <w:szCs w:val="24"/>
                <w:lang w:val="en"/>
              </w:rPr>
              <w:t xml:space="preserve"> </w:t>
            </w:r>
            <w:r w:rsidR="00EE1685">
              <w:rPr>
                <w:sz w:val="24"/>
                <w:szCs w:val="24"/>
                <w:lang w:val="en"/>
              </w:rPr>
              <w:t>h</w:t>
            </w:r>
            <w:r w:rsidR="00153A86">
              <w:rPr>
                <w:sz w:val="24"/>
                <w:szCs w:val="24"/>
                <w:lang w:val="en"/>
              </w:rPr>
              <w:t xml:space="preserve">owever, </w:t>
            </w:r>
            <w:r w:rsidR="00EE1685">
              <w:rPr>
                <w:sz w:val="24"/>
                <w:szCs w:val="24"/>
                <w:lang w:val="en"/>
              </w:rPr>
              <w:t xml:space="preserve">debate </w:t>
            </w:r>
            <w:r w:rsidR="00153A86" w:rsidRPr="00EE1685">
              <w:rPr>
                <w:sz w:val="24"/>
                <w:szCs w:val="24"/>
                <w:lang w:val="en"/>
              </w:rPr>
              <w:t>provides a unique opportunity for participants to “try out” positions they may not have otherwise entertained.</w:t>
            </w:r>
          </w:p>
          <w:p w14:paraId="1A8253EE" w14:textId="77777777" w:rsidR="00AD1573" w:rsidRDefault="00AD1573" w:rsidP="002807B3">
            <w:pPr>
              <w:tabs>
                <w:tab w:val="left" w:pos="1029"/>
              </w:tabs>
              <w:ind w:right="-18"/>
              <w:rPr>
                <w:sz w:val="24"/>
                <w:szCs w:val="24"/>
                <w:lang w:val="en"/>
              </w:rPr>
            </w:pPr>
          </w:p>
          <w:p w14:paraId="5B152B84" w14:textId="674ED280" w:rsidR="003A3EFB" w:rsidRPr="00EE1685" w:rsidRDefault="003F0251" w:rsidP="002807B3">
            <w:pPr>
              <w:tabs>
                <w:tab w:val="left" w:pos="1029"/>
              </w:tabs>
              <w:ind w:right="-18"/>
              <w:rPr>
                <w:sz w:val="24"/>
                <w:szCs w:val="24"/>
                <w:lang w:val="en"/>
              </w:rPr>
            </w:pPr>
            <w:hyperlink r:id="rId15" w:history="1">
              <w:r w:rsidR="003A3EFB" w:rsidRPr="007F61B7">
                <w:rPr>
                  <w:rStyle w:val="Hyperlink"/>
                  <w:sz w:val="24"/>
                  <w:szCs w:val="24"/>
                  <w:lang w:val="en"/>
                </w:rPr>
                <w:t>https://uwaterloo.ca/centre-for-teaching-excellence/teaching-resources/teaching-tips/alternatives-lecturing/active-learning/varying-your-teaching-activities</w:t>
              </w:r>
            </w:hyperlink>
          </w:p>
        </w:tc>
      </w:tr>
      <w:tr w:rsidR="00853645" w14:paraId="70085DA7" w14:textId="77777777" w:rsidTr="008E0E9F">
        <w:trPr>
          <w:trHeight w:val="3159"/>
        </w:trPr>
        <w:tc>
          <w:tcPr>
            <w:tcW w:w="2880" w:type="dxa"/>
            <w:shd w:val="clear" w:color="auto" w:fill="C6D9F1" w:themeFill="text2" w:themeFillTint="33"/>
            <w:vAlign w:val="center"/>
          </w:tcPr>
          <w:p w14:paraId="03B46FCB" w14:textId="1388DCB9" w:rsidR="00853645" w:rsidRPr="00E63981" w:rsidRDefault="00A34603" w:rsidP="001928E7">
            <w:pPr>
              <w:pStyle w:val="Heading1"/>
              <w:spacing w:before="0"/>
              <w:jc w:val="center"/>
              <w:outlineLvl w:val="0"/>
              <w:rPr>
                <w:rFonts w:asciiTheme="minorHAnsi" w:hAnsiTheme="minorHAnsi"/>
                <w:color w:val="auto"/>
              </w:rPr>
            </w:pPr>
            <w:r w:rsidRPr="009609A7">
              <w:rPr>
                <w:rFonts w:asciiTheme="minorHAnsi" w:hAnsiTheme="minorHAnsi"/>
                <w:color w:val="auto"/>
                <w:sz w:val="32"/>
                <w:szCs w:val="32"/>
              </w:rPr>
              <w:sym w:font="Webdings" w:char="F04E"/>
            </w:r>
            <w:r w:rsidR="00E63981">
              <w:rPr>
                <w:rFonts w:asciiTheme="minorHAnsi" w:hAnsiTheme="minorHAnsi"/>
                <w:color w:val="auto"/>
              </w:rPr>
              <w:t>DEMO</w:t>
            </w:r>
            <w:r w:rsidR="00963D2B">
              <w:rPr>
                <w:rFonts w:asciiTheme="minorHAnsi" w:hAnsiTheme="minorHAnsi"/>
                <w:color w:val="auto"/>
              </w:rPr>
              <w:t>N</w:t>
            </w:r>
            <w:r w:rsidR="00E63981">
              <w:rPr>
                <w:rFonts w:asciiTheme="minorHAnsi" w:hAnsiTheme="minorHAnsi"/>
                <w:color w:val="auto"/>
              </w:rPr>
              <w:t>STRATION</w:t>
            </w:r>
          </w:p>
        </w:tc>
        <w:tc>
          <w:tcPr>
            <w:tcW w:w="6948" w:type="dxa"/>
            <w:gridSpan w:val="2"/>
            <w:shd w:val="clear" w:color="auto" w:fill="DAEEF3" w:themeFill="accent5" w:themeFillTint="33"/>
          </w:tcPr>
          <w:p w14:paraId="40AA10FA" w14:textId="038CA3D6" w:rsidR="00E63981" w:rsidRDefault="00E63981" w:rsidP="00915965">
            <w:pPr>
              <w:tabs>
                <w:tab w:val="left" w:pos="1029"/>
              </w:tabs>
              <w:ind w:right="-18"/>
              <w:rPr>
                <w:sz w:val="24"/>
              </w:rPr>
            </w:pPr>
            <w:r>
              <w:rPr>
                <w:sz w:val="24"/>
              </w:rPr>
              <w:t xml:space="preserve">A demonstration can have a dramatic </w:t>
            </w:r>
            <w:r w:rsidRPr="00E63981">
              <w:rPr>
                <w:sz w:val="24"/>
              </w:rPr>
              <w:t>impact</w:t>
            </w:r>
            <w:r>
              <w:rPr>
                <w:sz w:val="24"/>
              </w:rPr>
              <w:t xml:space="preserve"> on</w:t>
            </w:r>
            <w:r w:rsidRPr="00E63981">
              <w:rPr>
                <w:sz w:val="24"/>
              </w:rPr>
              <w:t xml:space="preserve"> </w:t>
            </w:r>
            <w:r>
              <w:rPr>
                <w:sz w:val="24"/>
              </w:rPr>
              <w:t xml:space="preserve">participants’ learning. Be sure to practice your demonstration ahead of time. </w:t>
            </w:r>
            <w:r w:rsidR="002807B3">
              <w:rPr>
                <w:sz w:val="24"/>
              </w:rPr>
              <w:t>Have the audience follow</w:t>
            </w:r>
            <w:r>
              <w:rPr>
                <w:sz w:val="24"/>
              </w:rPr>
              <w:t xml:space="preserve"> </w:t>
            </w:r>
            <w:r w:rsidR="002807B3">
              <w:rPr>
                <w:sz w:val="24"/>
              </w:rPr>
              <w:t>these</w:t>
            </w:r>
            <w:r w:rsidR="008E0E9F">
              <w:rPr>
                <w:sz w:val="24"/>
              </w:rPr>
              <w:t xml:space="preserve"> three </w:t>
            </w:r>
            <w:r>
              <w:rPr>
                <w:sz w:val="24"/>
              </w:rPr>
              <w:t>step</w:t>
            </w:r>
            <w:r w:rsidR="002807B3">
              <w:rPr>
                <w:sz w:val="24"/>
              </w:rPr>
              <w:t>s</w:t>
            </w:r>
            <w:r>
              <w:rPr>
                <w:sz w:val="24"/>
              </w:rPr>
              <w:t xml:space="preserve"> </w:t>
            </w:r>
            <w:r w:rsidR="002807B3">
              <w:rPr>
                <w:sz w:val="24"/>
              </w:rPr>
              <w:t>for the</w:t>
            </w:r>
            <w:r>
              <w:rPr>
                <w:sz w:val="24"/>
              </w:rPr>
              <w:t xml:space="preserve"> demonstration:</w:t>
            </w:r>
          </w:p>
          <w:p w14:paraId="1BF905DF" w14:textId="626FDE45" w:rsidR="00E63981" w:rsidRDefault="002807B3" w:rsidP="00915965">
            <w:pPr>
              <w:pStyle w:val="ListParagraph"/>
              <w:numPr>
                <w:ilvl w:val="0"/>
                <w:numId w:val="34"/>
              </w:numPr>
              <w:tabs>
                <w:tab w:val="left" w:pos="1029"/>
              </w:tabs>
              <w:ind w:right="-18"/>
              <w:rPr>
                <w:sz w:val="24"/>
              </w:rPr>
            </w:pPr>
            <w:r>
              <w:rPr>
                <w:sz w:val="24"/>
              </w:rPr>
              <w:t xml:space="preserve">Before: </w:t>
            </w:r>
            <w:r w:rsidR="003D710B">
              <w:rPr>
                <w:sz w:val="24"/>
              </w:rPr>
              <w:t>h</w:t>
            </w:r>
            <w:r w:rsidR="00E63981">
              <w:rPr>
                <w:sz w:val="24"/>
              </w:rPr>
              <w:t>ave the audience</w:t>
            </w:r>
            <w:r>
              <w:rPr>
                <w:sz w:val="24"/>
              </w:rPr>
              <w:t xml:space="preserve"> predict the outcome of the demonstration or</w:t>
            </w:r>
            <w:r w:rsidR="00E63981" w:rsidRPr="00E63981">
              <w:rPr>
                <w:sz w:val="24"/>
              </w:rPr>
              <w:t xml:space="preserve"> explain which possible </w:t>
            </w:r>
            <w:r>
              <w:rPr>
                <w:sz w:val="24"/>
              </w:rPr>
              <w:t>results</w:t>
            </w:r>
            <w:r w:rsidR="00E63981" w:rsidRPr="00E63981">
              <w:rPr>
                <w:sz w:val="24"/>
              </w:rPr>
              <w:t xml:space="preserve"> </w:t>
            </w:r>
            <w:r>
              <w:rPr>
                <w:sz w:val="24"/>
              </w:rPr>
              <w:t>are</w:t>
            </w:r>
            <w:r w:rsidR="00E63981" w:rsidRPr="00E63981">
              <w:rPr>
                <w:sz w:val="24"/>
              </w:rPr>
              <w:t xml:space="preserve"> most likely to occur.</w:t>
            </w:r>
          </w:p>
          <w:p w14:paraId="0BD7ABB9" w14:textId="1FC85DBC" w:rsidR="00E63981" w:rsidRPr="00E63981" w:rsidRDefault="002807B3" w:rsidP="00915965">
            <w:pPr>
              <w:pStyle w:val="ListParagraph"/>
              <w:numPr>
                <w:ilvl w:val="0"/>
                <w:numId w:val="34"/>
              </w:numPr>
              <w:tabs>
                <w:tab w:val="left" w:pos="1029"/>
              </w:tabs>
              <w:ind w:right="-18"/>
              <w:rPr>
                <w:sz w:val="24"/>
              </w:rPr>
            </w:pPr>
            <w:r>
              <w:rPr>
                <w:sz w:val="24"/>
              </w:rPr>
              <w:t>During: e</w:t>
            </w:r>
            <w:r w:rsidR="00E63981" w:rsidRPr="00E63981">
              <w:rPr>
                <w:sz w:val="24"/>
              </w:rPr>
              <w:t xml:space="preserve">xperience the demonstration. </w:t>
            </w:r>
          </w:p>
          <w:p w14:paraId="2EC5C99C" w14:textId="77777777" w:rsidR="00853645" w:rsidRDefault="002807B3" w:rsidP="009D5BD0">
            <w:pPr>
              <w:pStyle w:val="ListParagraph"/>
              <w:numPr>
                <w:ilvl w:val="0"/>
                <w:numId w:val="34"/>
              </w:numPr>
              <w:tabs>
                <w:tab w:val="left" w:pos="1029"/>
              </w:tabs>
              <w:ind w:right="-18"/>
              <w:rPr>
                <w:sz w:val="24"/>
              </w:rPr>
            </w:pPr>
            <w:r>
              <w:rPr>
                <w:sz w:val="24"/>
              </w:rPr>
              <w:t xml:space="preserve">After: </w:t>
            </w:r>
            <w:r w:rsidR="00E52BDF">
              <w:rPr>
                <w:sz w:val="24"/>
              </w:rPr>
              <w:t>h</w:t>
            </w:r>
            <w:r w:rsidR="00E63981">
              <w:rPr>
                <w:sz w:val="24"/>
              </w:rPr>
              <w:t>ave participants</w:t>
            </w:r>
            <w:r w:rsidR="00E63981" w:rsidRPr="00E63981">
              <w:rPr>
                <w:sz w:val="24"/>
              </w:rPr>
              <w:t xml:space="preserve"> </w:t>
            </w:r>
            <w:r>
              <w:rPr>
                <w:sz w:val="24"/>
              </w:rPr>
              <w:t xml:space="preserve">reflect on the outcome and </w:t>
            </w:r>
            <w:r w:rsidR="009D5BD0">
              <w:rPr>
                <w:sz w:val="24"/>
              </w:rPr>
              <w:t xml:space="preserve">consider </w:t>
            </w:r>
            <w:r w:rsidR="00E63981" w:rsidRPr="00E63981">
              <w:rPr>
                <w:sz w:val="24"/>
              </w:rPr>
              <w:t xml:space="preserve">why they held their initial belief and in what ways the demonstration confirmed or contradicted this belief. </w:t>
            </w:r>
          </w:p>
          <w:p w14:paraId="0758E1AB" w14:textId="77777777" w:rsidR="00AD1573" w:rsidRDefault="00AD1573" w:rsidP="009D5BD0">
            <w:pPr>
              <w:pStyle w:val="ListParagraph"/>
              <w:tabs>
                <w:tab w:val="left" w:pos="1029"/>
              </w:tabs>
              <w:ind w:left="936" w:right="-18"/>
              <w:rPr>
                <w:sz w:val="24"/>
              </w:rPr>
            </w:pPr>
          </w:p>
          <w:p w14:paraId="7B546735" w14:textId="03E4459A" w:rsidR="00AD1573" w:rsidRPr="00AD4E4C" w:rsidRDefault="003F0251" w:rsidP="00AD4E4C">
            <w:pPr>
              <w:tabs>
                <w:tab w:val="left" w:pos="1029"/>
              </w:tabs>
              <w:ind w:right="-18"/>
              <w:rPr>
                <w:sz w:val="24"/>
              </w:rPr>
            </w:pPr>
            <w:hyperlink r:id="rId16" w:history="1">
              <w:r w:rsidR="00AD1573" w:rsidRPr="00AD1573">
                <w:rPr>
                  <w:rStyle w:val="Hyperlink"/>
                  <w:sz w:val="24"/>
                </w:rPr>
                <w:t>https://serc.carleton.edu/introgeo/demonstrations/how.html</w:t>
              </w:r>
            </w:hyperlink>
          </w:p>
        </w:tc>
      </w:tr>
      <w:tr w:rsidR="009609A7" w14:paraId="01A86200" w14:textId="77777777" w:rsidTr="008E0E9F">
        <w:trPr>
          <w:trHeight w:val="180"/>
        </w:trPr>
        <w:tc>
          <w:tcPr>
            <w:tcW w:w="2880" w:type="dxa"/>
            <w:shd w:val="clear" w:color="auto" w:fill="C6D9F1" w:themeFill="text2" w:themeFillTint="33"/>
            <w:vAlign w:val="center"/>
          </w:tcPr>
          <w:p w14:paraId="0E4C0A53" w14:textId="57B9633B" w:rsidR="009609A7" w:rsidRPr="009609A7" w:rsidRDefault="00300719" w:rsidP="001928E7">
            <w:pPr>
              <w:pStyle w:val="Heading1"/>
              <w:spacing w:before="0"/>
              <w:jc w:val="center"/>
              <w:outlineLvl w:val="0"/>
              <w:rPr>
                <w:rFonts w:asciiTheme="minorHAnsi" w:hAnsiTheme="minorHAnsi"/>
                <w:color w:val="auto"/>
              </w:rPr>
            </w:pPr>
            <w:r w:rsidRPr="009D5BD0">
              <w:rPr>
                <w:rFonts w:asciiTheme="minorHAnsi" w:hAnsiTheme="minorHAnsi"/>
                <w:color w:val="auto"/>
                <w:sz w:val="32"/>
                <w:szCs w:val="32"/>
              </w:rPr>
              <w:sym w:font="Wingdings" w:char="F027"/>
            </w:r>
            <w:r w:rsidR="009609A7" w:rsidRPr="009609A7">
              <w:rPr>
                <w:rFonts w:asciiTheme="minorHAnsi" w:hAnsiTheme="minorHAnsi"/>
                <w:color w:val="auto"/>
              </w:rPr>
              <w:t>GENERATION</w:t>
            </w:r>
          </w:p>
        </w:tc>
        <w:tc>
          <w:tcPr>
            <w:tcW w:w="6948" w:type="dxa"/>
            <w:gridSpan w:val="2"/>
            <w:shd w:val="clear" w:color="auto" w:fill="DAEEF3" w:themeFill="accent5" w:themeFillTint="33"/>
          </w:tcPr>
          <w:p w14:paraId="74D430D2" w14:textId="07F3DCFD" w:rsidR="009609A7" w:rsidRDefault="009609A7" w:rsidP="00915965">
            <w:pPr>
              <w:ind w:right="-18"/>
              <w:rPr>
                <w:sz w:val="24"/>
              </w:rPr>
            </w:pPr>
            <w:r w:rsidRPr="009609A7">
              <w:rPr>
                <w:sz w:val="24"/>
              </w:rPr>
              <w:t xml:space="preserve">Generation is the act of </w:t>
            </w:r>
            <w:r>
              <w:rPr>
                <w:sz w:val="24"/>
              </w:rPr>
              <w:t xml:space="preserve">having the audience </w:t>
            </w:r>
            <w:r w:rsidR="008E0E9F">
              <w:rPr>
                <w:sz w:val="24"/>
              </w:rPr>
              <w:t>try</w:t>
            </w:r>
            <w:r w:rsidRPr="009609A7">
              <w:rPr>
                <w:sz w:val="24"/>
              </w:rPr>
              <w:t xml:space="preserve"> to solve a problem or provide the answer to a question before being presented any cues, information, or solutions. By puzzling through a problem, </w:t>
            </w:r>
            <w:r>
              <w:rPr>
                <w:sz w:val="24"/>
              </w:rPr>
              <w:t>participants</w:t>
            </w:r>
            <w:r w:rsidRPr="009609A7">
              <w:rPr>
                <w:sz w:val="24"/>
              </w:rPr>
              <w:t xml:space="preserve"> actively engage in higher-order thinking and are far more likely to learn and remember a solution than if </w:t>
            </w:r>
            <w:r>
              <w:rPr>
                <w:sz w:val="24"/>
              </w:rPr>
              <w:t>the presenter</w:t>
            </w:r>
            <w:r w:rsidRPr="009609A7">
              <w:rPr>
                <w:sz w:val="24"/>
              </w:rPr>
              <w:t xml:space="preserve"> simply supplied it to them</w:t>
            </w:r>
            <w:r>
              <w:rPr>
                <w:sz w:val="24"/>
              </w:rPr>
              <w:t>.</w:t>
            </w:r>
          </w:p>
          <w:p w14:paraId="1634C64E" w14:textId="355D884F" w:rsidR="009D5BD0" w:rsidRDefault="003F0251" w:rsidP="00915965">
            <w:pPr>
              <w:ind w:right="-18"/>
              <w:rPr>
                <w:sz w:val="24"/>
              </w:rPr>
            </w:pPr>
            <w:hyperlink r:id="rId17" w:history="1">
              <w:r w:rsidR="00C67496" w:rsidRPr="007F61B7">
                <w:rPr>
                  <w:rStyle w:val="Hyperlink"/>
                  <w:sz w:val="24"/>
                </w:rPr>
                <w:t>https://www.chronicle.com/article/Making-It-Stick/146143</w:t>
              </w:r>
            </w:hyperlink>
          </w:p>
        </w:tc>
      </w:tr>
      <w:tr w:rsidR="00E52BDF" w14:paraId="255C4832" w14:textId="77777777" w:rsidTr="008E0E9F">
        <w:trPr>
          <w:gridAfter w:val="1"/>
          <w:wAfter w:w="108" w:type="dxa"/>
          <w:trHeight w:val="180"/>
        </w:trPr>
        <w:tc>
          <w:tcPr>
            <w:tcW w:w="2880" w:type="dxa"/>
            <w:shd w:val="clear" w:color="auto" w:fill="C6D9F1" w:themeFill="text2" w:themeFillTint="33"/>
            <w:vAlign w:val="center"/>
          </w:tcPr>
          <w:p w14:paraId="76735AC7" w14:textId="47381B78" w:rsidR="00E52BDF" w:rsidRPr="00BD245B" w:rsidRDefault="00300719" w:rsidP="001928E7">
            <w:pPr>
              <w:pStyle w:val="Heading1"/>
              <w:spacing w:before="0"/>
              <w:jc w:val="center"/>
              <w:outlineLvl w:val="0"/>
              <w:rPr>
                <w:rFonts w:asciiTheme="minorHAnsi" w:hAnsiTheme="minorHAnsi"/>
                <w:color w:val="auto"/>
                <w:sz w:val="40"/>
                <w:szCs w:val="40"/>
              </w:rPr>
            </w:pPr>
            <w:r>
              <w:br w:type="page"/>
            </w:r>
            <w:r w:rsidR="00A34603" w:rsidRPr="009609A7">
              <w:rPr>
                <w:rFonts w:asciiTheme="minorHAnsi" w:hAnsiTheme="minorHAnsi"/>
                <w:color w:val="auto"/>
                <w:sz w:val="32"/>
                <w:szCs w:val="32"/>
              </w:rPr>
              <w:sym w:font="Webdings" w:char="F0AA"/>
            </w:r>
            <w:r w:rsidR="00E52BDF" w:rsidRPr="00E52BDF">
              <w:rPr>
                <w:rFonts w:asciiTheme="minorHAnsi" w:hAnsiTheme="minorHAnsi"/>
                <w:color w:val="auto"/>
              </w:rPr>
              <w:t>GROUP QUIZZES</w:t>
            </w:r>
          </w:p>
        </w:tc>
        <w:tc>
          <w:tcPr>
            <w:tcW w:w="6840" w:type="dxa"/>
            <w:shd w:val="clear" w:color="auto" w:fill="DAEEF3" w:themeFill="accent5" w:themeFillTint="33"/>
          </w:tcPr>
          <w:p w14:paraId="71FFCD43" w14:textId="2C8230A1" w:rsidR="00E52BDF" w:rsidRDefault="008E0E9F" w:rsidP="009D5BD0">
            <w:pPr>
              <w:ind w:right="-18"/>
              <w:rPr>
                <w:sz w:val="24"/>
              </w:rPr>
            </w:pPr>
            <w:r>
              <w:rPr>
                <w:sz w:val="24"/>
              </w:rPr>
              <w:t>Have p</w:t>
            </w:r>
            <w:r w:rsidR="00E52BDF">
              <w:rPr>
                <w:sz w:val="24"/>
              </w:rPr>
              <w:t>articipants</w:t>
            </w:r>
            <w:r w:rsidR="00E52BDF" w:rsidRPr="00E52BDF">
              <w:rPr>
                <w:sz w:val="24"/>
              </w:rPr>
              <w:t xml:space="preserve"> </w:t>
            </w:r>
            <w:r w:rsidR="00E52BDF">
              <w:rPr>
                <w:sz w:val="24"/>
              </w:rPr>
              <w:t>divide into</w:t>
            </w:r>
            <w:r w:rsidR="00E52BDF" w:rsidRPr="00E52BDF">
              <w:rPr>
                <w:sz w:val="24"/>
              </w:rPr>
              <w:t xml:space="preserve"> </w:t>
            </w:r>
            <w:r w:rsidR="00963D2B">
              <w:rPr>
                <w:sz w:val="24"/>
              </w:rPr>
              <w:t xml:space="preserve">small </w:t>
            </w:r>
            <w:r w:rsidR="00E52BDF" w:rsidRPr="00E52BDF">
              <w:rPr>
                <w:sz w:val="24"/>
              </w:rPr>
              <w:t>groups</w:t>
            </w:r>
            <w:r w:rsidR="00E52BDF">
              <w:rPr>
                <w:sz w:val="24"/>
              </w:rPr>
              <w:t xml:space="preserve"> </w:t>
            </w:r>
            <w:r w:rsidR="00E52BDF" w:rsidRPr="00E52BDF">
              <w:rPr>
                <w:sz w:val="24"/>
              </w:rPr>
              <w:t xml:space="preserve">and </w:t>
            </w:r>
            <w:r>
              <w:rPr>
                <w:sz w:val="24"/>
              </w:rPr>
              <w:t>together</w:t>
            </w:r>
            <w:r w:rsidR="00E52BDF" w:rsidRPr="00E52BDF">
              <w:rPr>
                <w:sz w:val="24"/>
              </w:rPr>
              <w:t xml:space="preserve"> answer</w:t>
            </w:r>
            <w:r w:rsidR="00F93FB8">
              <w:rPr>
                <w:sz w:val="24"/>
              </w:rPr>
              <w:t xml:space="preserve"> multiple-choice</w:t>
            </w:r>
            <w:r w:rsidR="00E52BDF" w:rsidRPr="00E52BDF">
              <w:rPr>
                <w:sz w:val="24"/>
              </w:rPr>
              <w:t xml:space="preserve"> questions</w:t>
            </w:r>
            <w:r w:rsidR="00F93FB8">
              <w:rPr>
                <w:sz w:val="24"/>
              </w:rPr>
              <w:t>. Individuals</w:t>
            </w:r>
            <w:r w:rsidR="009D5BD0">
              <w:rPr>
                <w:sz w:val="24"/>
              </w:rPr>
              <w:t xml:space="preserve"> defend their reasons for choosing certain answers</w:t>
            </w:r>
            <w:r w:rsidR="00E52BDF" w:rsidRPr="00E52BDF">
              <w:rPr>
                <w:sz w:val="24"/>
              </w:rPr>
              <w:t xml:space="preserve">. </w:t>
            </w:r>
            <w:r w:rsidR="009D5BD0">
              <w:rPr>
                <w:sz w:val="24"/>
              </w:rPr>
              <w:t>The group votes on one answer</w:t>
            </w:r>
            <w:r w:rsidR="00F93FB8">
              <w:rPr>
                <w:sz w:val="24"/>
              </w:rPr>
              <w:t xml:space="preserve"> for each question.</w:t>
            </w:r>
          </w:p>
          <w:p w14:paraId="2E98CE98" w14:textId="77777777" w:rsidR="001855E4" w:rsidRDefault="001855E4" w:rsidP="009D5BD0">
            <w:pPr>
              <w:ind w:right="-18"/>
              <w:rPr>
                <w:sz w:val="24"/>
              </w:rPr>
            </w:pPr>
          </w:p>
          <w:p w14:paraId="426E87CB" w14:textId="373A6946" w:rsidR="001855E4" w:rsidRDefault="003F0251" w:rsidP="009D5BD0">
            <w:pPr>
              <w:ind w:right="-18"/>
              <w:rPr>
                <w:sz w:val="24"/>
              </w:rPr>
            </w:pPr>
            <w:hyperlink r:id="rId18" w:history="1">
              <w:r w:rsidR="001855E4" w:rsidRPr="007F61B7">
                <w:rPr>
                  <w:rStyle w:val="Hyperlink"/>
                  <w:sz w:val="24"/>
                </w:rPr>
                <w:t>https://teach.its.uiowa.edu/using-cooperative-quizzes</w:t>
              </w:r>
            </w:hyperlink>
          </w:p>
        </w:tc>
      </w:tr>
      <w:tr w:rsidR="00B96B84" w14:paraId="07E5D7F4" w14:textId="77777777" w:rsidTr="008E0E9F">
        <w:trPr>
          <w:gridAfter w:val="1"/>
          <w:wAfter w:w="108" w:type="dxa"/>
          <w:trHeight w:val="2313"/>
        </w:trPr>
        <w:tc>
          <w:tcPr>
            <w:tcW w:w="2880" w:type="dxa"/>
            <w:shd w:val="clear" w:color="auto" w:fill="C6D9F1" w:themeFill="text2" w:themeFillTint="33"/>
            <w:vAlign w:val="center"/>
          </w:tcPr>
          <w:p w14:paraId="05DE6C94" w14:textId="4B1AA1AE" w:rsidR="00B96B84" w:rsidRPr="00B96B84" w:rsidRDefault="00300719" w:rsidP="001928E7">
            <w:pPr>
              <w:pStyle w:val="Heading1"/>
              <w:spacing w:before="0"/>
              <w:jc w:val="center"/>
              <w:outlineLvl w:val="0"/>
              <w:rPr>
                <w:rFonts w:asciiTheme="minorHAnsi" w:hAnsiTheme="minorHAnsi"/>
                <w:color w:val="auto"/>
              </w:rPr>
            </w:pPr>
            <w:r>
              <w:rPr>
                <w:rFonts w:asciiTheme="minorHAnsi" w:hAnsiTheme="minorHAnsi"/>
                <w:color w:val="auto"/>
              </w:rPr>
              <w:lastRenderedPageBreak/>
              <w:sym w:font="Wingdings" w:char="F0B9"/>
            </w:r>
            <w:r w:rsidR="0065709B">
              <w:rPr>
                <w:rFonts w:asciiTheme="minorHAnsi" w:hAnsiTheme="minorHAnsi"/>
                <w:color w:val="auto"/>
              </w:rPr>
              <w:t>ONE MINUTE PAPER</w:t>
            </w:r>
          </w:p>
        </w:tc>
        <w:tc>
          <w:tcPr>
            <w:tcW w:w="6840" w:type="dxa"/>
            <w:shd w:val="clear" w:color="auto" w:fill="DAEEF3" w:themeFill="accent5" w:themeFillTint="33"/>
          </w:tcPr>
          <w:p w14:paraId="56E563EA" w14:textId="77777777" w:rsidR="00B96B84" w:rsidRDefault="00B96B84" w:rsidP="009D5BD0">
            <w:pPr>
              <w:ind w:right="-18"/>
              <w:rPr>
                <w:sz w:val="24"/>
              </w:rPr>
            </w:pPr>
            <w:r>
              <w:rPr>
                <w:sz w:val="24"/>
              </w:rPr>
              <w:t xml:space="preserve">At the end of the presentation, hand out index cards and ask the participants to write down one thing or concept they learned from the presentation; one thing they are confused about or puzzled by; and one thing they plan to change or do as a result of the presentation. Collecting this data and determining response trends will help presenters refine subsequent talks. </w:t>
            </w:r>
          </w:p>
          <w:p w14:paraId="3936FEC5" w14:textId="77777777" w:rsidR="001855E4" w:rsidRDefault="001855E4" w:rsidP="009D5BD0">
            <w:pPr>
              <w:ind w:right="-18"/>
              <w:rPr>
                <w:sz w:val="24"/>
              </w:rPr>
            </w:pPr>
          </w:p>
          <w:p w14:paraId="40F81261" w14:textId="4F7A7804" w:rsidR="001855E4" w:rsidRDefault="003F0251" w:rsidP="009D5BD0">
            <w:pPr>
              <w:ind w:right="-18"/>
              <w:rPr>
                <w:sz w:val="24"/>
              </w:rPr>
            </w:pPr>
            <w:hyperlink r:id="rId19" w:history="1">
              <w:r w:rsidR="001855E4" w:rsidRPr="007F61B7">
                <w:rPr>
                  <w:rStyle w:val="Hyperlink"/>
                  <w:sz w:val="24"/>
                </w:rPr>
                <w:t>https://www.rochester.edu/college/cetl/faculty/one-minute-paper.html</w:t>
              </w:r>
            </w:hyperlink>
          </w:p>
        </w:tc>
      </w:tr>
      <w:tr w:rsidR="00853645" w14:paraId="77BA8831" w14:textId="77777777" w:rsidTr="008E0E9F">
        <w:trPr>
          <w:gridAfter w:val="1"/>
          <w:wAfter w:w="108" w:type="dxa"/>
          <w:trHeight w:val="26"/>
        </w:trPr>
        <w:tc>
          <w:tcPr>
            <w:tcW w:w="2880" w:type="dxa"/>
            <w:shd w:val="clear" w:color="auto" w:fill="C6D9F1" w:themeFill="text2" w:themeFillTint="33"/>
            <w:vAlign w:val="center"/>
          </w:tcPr>
          <w:p w14:paraId="0CEF6BDA" w14:textId="3F93BF2B" w:rsidR="00853645" w:rsidRPr="00BD245B" w:rsidRDefault="00853645" w:rsidP="001928E7">
            <w:pPr>
              <w:pStyle w:val="Heading1"/>
              <w:spacing w:before="0"/>
              <w:jc w:val="center"/>
              <w:outlineLvl w:val="0"/>
              <w:rPr>
                <w:rFonts w:asciiTheme="minorHAnsi" w:hAnsiTheme="minorHAnsi"/>
                <w:color w:val="auto"/>
                <w:sz w:val="40"/>
                <w:szCs w:val="40"/>
              </w:rPr>
            </w:pPr>
            <w:r w:rsidRPr="00AB2E22">
              <w:rPr>
                <w:rFonts w:asciiTheme="minorHAnsi" w:hAnsiTheme="minorHAnsi"/>
                <w:color w:val="auto"/>
                <w:sz w:val="40"/>
                <w:szCs w:val="40"/>
              </w:rPr>
              <w:sym w:font="Webdings" w:char="F082"/>
            </w:r>
            <w:r w:rsidRPr="00AB2E22">
              <w:rPr>
                <w:rFonts w:asciiTheme="minorHAnsi" w:hAnsiTheme="minorHAnsi"/>
                <w:color w:val="auto"/>
              </w:rPr>
              <w:t>REFLECTION</w:t>
            </w:r>
          </w:p>
        </w:tc>
        <w:tc>
          <w:tcPr>
            <w:tcW w:w="6840" w:type="dxa"/>
            <w:shd w:val="clear" w:color="auto" w:fill="DAEEF3" w:themeFill="accent5" w:themeFillTint="33"/>
          </w:tcPr>
          <w:p w14:paraId="7072697F" w14:textId="77777777" w:rsidR="00853645" w:rsidRDefault="00853645" w:rsidP="00915965">
            <w:pPr>
              <w:tabs>
                <w:tab w:val="left" w:pos="1029"/>
              </w:tabs>
              <w:ind w:right="-18"/>
              <w:rPr>
                <w:sz w:val="24"/>
              </w:rPr>
            </w:pPr>
            <w:r>
              <w:rPr>
                <w:sz w:val="24"/>
              </w:rPr>
              <w:t>Reflections are intended to be an open-ended opportunity to stimulate thought</w:t>
            </w:r>
            <w:r w:rsidR="00A26D15">
              <w:rPr>
                <w:sz w:val="24"/>
              </w:rPr>
              <w:t>, gain a deeper understanding of the issue</w:t>
            </w:r>
            <w:r w:rsidR="009D5BD0">
              <w:rPr>
                <w:sz w:val="24"/>
              </w:rPr>
              <w:t>,</w:t>
            </w:r>
            <w:r w:rsidR="00A26D15">
              <w:rPr>
                <w:sz w:val="24"/>
              </w:rPr>
              <w:t xml:space="preserve"> and motivate further learning</w:t>
            </w:r>
            <w:r>
              <w:rPr>
                <w:sz w:val="24"/>
              </w:rPr>
              <w:t>.</w:t>
            </w:r>
          </w:p>
          <w:p w14:paraId="58094C22" w14:textId="210A8AB0" w:rsidR="00781760" w:rsidRDefault="003F0251" w:rsidP="00915965">
            <w:pPr>
              <w:tabs>
                <w:tab w:val="left" w:pos="1029"/>
              </w:tabs>
              <w:ind w:right="-18"/>
              <w:rPr>
                <w:sz w:val="24"/>
              </w:rPr>
            </w:pPr>
            <w:hyperlink r:id="rId20" w:history="1">
              <w:r w:rsidR="00781760" w:rsidRPr="007F61B7">
                <w:rPr>
                  <w:rStyle w:val="Hyperlink"/>
                  <w:sz w:val="24"/>
                </w:rPr>
                <w:t>https://www.ncbi.nlm.nih.gov/pmc/articles/PMC4190777/</w:t>
              </w:r>
            </w:hyperlink>
            <w:r w:rsidR="00781760">
              <w:rPr>
                <w:sz w:val="24"/>
              </w:rPr>
              <w:t xml:space="preserve"> </w:t>
            </w:r>
          </w:p>
        </w:tc>
      </w:tr>
      <w:tr w:rsidR="00853645" w14:paraId="72CD5D69" w14:textId="77777777" w:rsidTr="008E0E9F">
        <w:trPr>
          <w:gridAfter w:val="1"/>
          <w:wAfter w:w="108" w:type="dxa"/>
          <w:trHeight w:val="5040"/>
        </w:trPr>
        <w:tc>
          <w:tcPr>
            <w:tcW w:w="2880" w:type="dxa"/>
            <w:shd w:val="clear" w:color="auto" w:fill="C6D9F1" w:themeFill="text2" w:themeFillTint="33"/>
            <w:vAlign w:val="center"/>
          </w:tcPr>
          <w:p w14:paraId="4A07C9D2" w14:textId="59CB7887" w:rsidR="00853645" w:rsidRPr="00F8275D" w:rsidRDefault="00A34603" w:rsidP="001928E7">
            <w:pPr>
              <w:pStyle w:val="Heading1"/>
              <w:spacing w:before="0"/>
              <w:jc w:val="center"/>
              <w:outlineLvl w:val="0"/>
              <w:rPr>
                <w:rFonts w:asciiTheme="minorHAnsi" w:hAnsiTheme="minorHAnsi"/>
                <w:color w:val="auto"/>
              </w:rPr>
            </w:pPr>
            <w:r>
              <w:rPr>
                <w:rFonts w:asciiTheme="minorHAnsi" w:hAnsiTheme="minorHAnsi"/>
                <w:color w:val="auto"/>
              </w:rPr>
              <w:sym w:font="Webdings" w:char="F096"/>
            </w:r>
            <w:r w:rsidR="00504060">
              <w:rPr>
                <w:rFonts w:asciiTheme="minorHAnsi" w:hAnsiTheme="minorHAnsi"/>
                <w:color w:val="auto"/>
              </w:rPr>
              <w:t>STORY TELLING</w:t>
            </w:r>
          </w:p>
        </w:tc>
        <w:tc>
          <w:tcPr>
            <w:tcW w:w="6840" w:type="dxa"/>
            <w:shd w:val="clear" w:color="auto" w:fill="DAEEF3" w:themeFill="accent5" w:themeFillTint="33"/>
          </w:tcPr>
          <w:p w14:paraId="6E678F1D" w14:textId="171073E7" w:rsidR="00853645" w:rsidRDefault="00BC486B" w:rsidP="00915965">
            <w:pPr>
              <w:tabs>
                <w:tab w:val="left" w:pos="1029"/>
              </w:tabs>
              <w:ind w:right="-18"/>
              <w:rPr>
                <w:sz w:val="24"/>
              </w:rPr>
            </w:pPr>
            <w:r>
              <w:rPr>
                <w:sz w:val="24"/>
              </w:rPr>
              <w:t>As humans we are hardwired to tell and listen to stories</w:t>
            </w:r>
            <w:r w:rsidR="00504060">
              <w:rPr>
                <w:sz w:val="24"/>
              </w:rPr>
              <w:t xml:space="preserve">. </w:t>
            </w:r>
            <w:r>
              <w:rPr>
                <w:sz w:val="24"/>
              </w:rPr>
              <w:t xml:space="preserve">Incorporating stories or anecdotes into </w:t>
            </w:r>
            <w:r w:rsidR="009D5BD0">
              <w:rPr>
                <w:sz w:val="24"/>
              </w:rPr>
              <w:t>a</w:t>
            </w:r>
            <w:r>
              <w:rPr>
                <w:sz w:val="24"/>
              </w:rPr>
              <w:t xml:space="preserve"> presentation is a sure way of capturing </w:t>
            </w:r>
            <w:r w:rsidR="009D5BD0">
              <w:rPr>
                <w:sz w:val="24"/>
              </w:rPr>
              <w:t>an</w:t>
            </w:r>
            <w:r>
              <w:rPr>
                <w:sz w:val="24"/>
              </w:rPr>
              <w:t xml:space="preserve"> audience’s attention. These</w:t>
            </w:r>
            <w:r w:rsidRPr="00BC486B">
              <w:rPr>
                <w:sz w:val="24"/>
              </w:rPr>
              <w:t xml:space="preserve"> could be a personal experience, a </w:t>
            </w:r>
            <w:r>
              <w:rPr>
                <w:sz w:val="24"/>
              </w:rPr>
              <w:t xml:space="preserve">clinical </w:t>
            </w:r>
            <w:r w:rsidRPr="00BC486B">
              <w:rPr>
                <w:sz w:val="24"/>
              </w:rPr>
              <w:t xml:space="preserve">myth, a historical event, or anything that relates to </w:t>
            </w:r>
            <w:r>
              <w:rPr>
                <w:sz w:val="24"/>
              </w:rPr>
              <w:t>the presentation</w:t>
            </w:r>
            <w:r w:rsidRPr="00BC486B">
              <w:rPr>
                <w:sz w:val="24"/>
              </w:rPr>
              <w:t xml:space="preserve">. </w:t>
            </w:r>
            <w:r>
              <w:rPr>
                <w:sz w:val="24"/>
              </w:rPr>
              <w:t>The audience</w:t>
            </w:r>
            <w:r w:rsidRPr="00BC486B">
              <w:rPr>
                <w:sz w:val="24"/>
              </w:rPr>
              <w:t xml:space="preserve"> become</w:t>
            </w:r>
            <w:r>
              <w:rPr>
                <w:sz w:val="24"/>
              </w:rPr>
              <w:t>s</w:t>
            </w:r>
            <w:r w:rsidRPr="00BC486B">
              <w:rPr>
                <w:sz w:val="24"/>
              </w:rPr>
              <w:t xml:space="preserve"> interested in not only what the story is about, but how the story relates to them</w:t>
            </w:r>
            <w:r>
              <w:rPr>
                <w:sz w:val="24"/>
              </w:rPr>
              <w:t>. A few tips about telling a story:</w:t>
            </w:r>
          </w:p>
          <w:p w14:paraId="2D0CED73" w14:textId="285B02AD" w:rsidR="00BC486B" w:rsidRDefault="005F27D8" w:rsidP="00915965">
            <w:pPr>
              <w:pStyle w:val="ListParagraph"/>
              <w:numPr>
                <w:ilvl w:val="0"/>
                <w:numId w:val="31"/>
              </w:numPr>
              <w:tabs>
                <w:tab w:val="left" w:pos="1029"/>
              </w:tabs>
              <w:ind w:right="-18"/>
              <w:rPr>
                <w:sz w:val="24"/>
              </w:rPr>
            </w:pPr>
            <w:r>
              <w:rPr>
                <w:sz w:val="24"/>
              </w:rPr>
              <w:t>T</w:t>
            </w:r>
            <w:r w:rsidR="00BC486B" w:rsidRPr="00BC486B">
              <w:rPr>
                <w:sz w:val="24"/>
              </w:rPr>
              <w:t>he simpler a story</w:t>
            </w:r>
            <w:r w:rsidR="00BC486B">
              <w:rPr>
                <w:sz w:val="24"/>
              </w:rPr>
              <w:t>, the more likely it will stick</w:t>
            </w:r>
          </w:p>
          <w:p w14:paraId="406E0C9C" w14:textId="40E00CD7" w:rsidR="00BC486B" w:rsidRDefault="005F27D8" w:rsidP="00915965">
            <w:pPr>
              <w:pStyle w:val="ListParagraph"/>
              <w:numPr>
                <w:ilvl w:val="0"/>
                <w:numId w:val="31"/>
              </w:numPr>
              <w:tabs>
                <w:tab w:val="left" w:pos="1029"/>
              </w:tabs>
              <w:ind w:right="-18"/>
              <w:rPr>
                <w:sz w:val="24"/>
              </w:rPr>
            </w:pPr>
            <w:r>
              <w:rPr>
                <w:sz w:val="24"/>
              </w:rPr>
              <w:t>T</w:t>
            </w:r>
            <w:r w:rsidR="00BC486B">
              <w:rPr>
                <w:sz w:val="24"/>
              </w:rPr>
              <w:t>ry to use the present tense “</w:t>
            </w:r>
            <w:r w:rsidR="009D5BD0">
              <w:rPr>
                <w:sz w:val="24"/>
              </w:rPr>
              <w:t xml:space="preserve">So there </w:t>
            </w:r>
            <w:r w:rsidR="00BC486B">
              <w:rPr>
                <w:sz w:val="24"/>
              </w:rPr>
              <w:t xml:space="preserve">I am walking into the patient’s </w:t>
            </w:r>
            <w:r w:rsidR="008E0E9F">
              <w:rPr>
                <w:sz w:val="24"/>
              </w:rPr>
              <w:t>room</w:t>
            </w:r>
            <w:r w:rsidR="00DF4103">
              <w:rPr>
                <w:sz w:val="24"/>
              </w:rPr>
              <w:t>,</w:t>
            </w:r>
            <w:r w:rsidR="00BC486B">
              <w:rPr>
                <w:sz w:val="24"/>
              </w:rPr>
              <w:t xml:space="preserve"> and the nurse asks me…”</w:t>
            </w:r>
          </w:p>
          <w:p w14:paraId="54101D4F" w14:textId="16FA3856" w:rsidR="00BC486B" w:rsidRDefault="005F27D8" w:rsidP="00915965">
            <w:pPr>
              <w:pStyle w:val="ListParagraph"/>
              <w:numPr>
                <w:ilvl w:val="0"/>
                <w:numId w:val="31"/>
              </w:numPr>
              <w:tabs>
                <w:tab w:val="left" w:pos="1029"/>
              </w:tabs>
              <w:ind w:right="-18"/>
              <w:rPr>
                <w:sz w:val="24"/>
              </w:rPr>
            </w:pPr>
            <w:r>
              <w:rPr>
                <w:sz w:val="24"/>
              </w:rPr>
              <w:t>C</w:t>
            </w:r>
            <w:r w:rsidR="00BC486B">
              <w:rPr>
                <w:sz w:val="24"/>
              </w:rPr>
              <w:t>hoose words and images that create a clear mental picture</w:t>
            </w:r>
          </w:p>
          <w:p w14:paraId="707481F0" w14:textId="185004C0" w:rsidR="00DD46C3" w:rsidRPr="005F27D8" w:rsidRDefault="005F27D8" w:rsidP="00915965">
            <w:pPr>
              <w:pStyle w:val="ListParagraph"/>
              <w:numPr>
                <w:ilvl w:val="0"/>
                <w:numId w:val="31"/>
              </w:numPr>
              <w:tabs>
                <w:tab w:val="left" w:pos="1029"/>
              </w:tabs>
              <w:ind w:right="-18"/>
              <w:rPr>
                <w:sz w:val="24"/>
                <w:szCs w:val="24"/>
              </w:rPr>
            </w:pPr>
            <w:r w:rsidRPr="005F27D8">
              <w:rPr>
                <w:sz w:val="24"/>
                <w:szCs w:val="24"/>
              </w:rPr>
              <w:t>I</w:t>
            </w:r>
            <w:r w:rsidR="00DD46C3" w:rsidRPr="005F27D8">
              <w:rPr>
                <w:sz w:val="24"/>
                <w:szCs w:val="24"/>
              </w:rPr>
              <w:t xml:space="preserve">nclude something the audience will always remember: </w:t>
            </w:r>
            <w:r w:rsidR="00DD46C3" w:rsidRPr="008E0E9F">
              <w:rPr>
                <w:sz w:val="24"/>
                <w:szCs w:val="24"/>
              </w:rPr>
              <w:t>dramatization, provocative images, or shocking statistics</w:t>
            </w:r>
          </w:p>
          <w:p w14:paraId="2C773F88" w14:textId="50D2F47E" w:rsidR="00BC486B" w:rsidRPr="005F27D8" w:rsidRDefault="005F27D8" w:rsidP="00915965">
            <w:pPr>
              <w:pStyle w:val="ListParagraph"/>
              <w:numPr>
                <w:ilvl w:val="0"/>
                <w:numId w:val="31"/>
              </w:numPr>
              <w:tabs>
                <w:tab w:val="left" w:pos="1029"/>
              </w:tabs>
              <w:ind w:right="-18"/>
              <w:rPr>
                <w:sz w:val="24"/>
                <w:szCs w:val="24"/>
              </w:rPr>
            </w:pPr>
            <w:r w:rsidRPr="005F27D8">
              <w:rPr>
                <w:sz w:val="24"/>
                <w:szCs w:val="24"/>
              </w:rPr>
              <w:t>E</w:t>
            </w:r>
            <w:r w:rsidR="00DD46C3" w:rsidRPr="005F27D8">
              <w:rPr>
                <w:sz w:val="24"/>
                <w:szCs w:val="24"/>
              </w:rPr>
              <w:t>nd with a positive take-away</w:t>
            </w:r>
          </w:p>
          <w:p w14:paraId="58862B08" w14:textId="494F7875" w:rsidR="00781760" w:rsidRDefault="003F0251" w:rsidP="00781760">
            <w:pPr>
              <w:tabs>
                <w:tab w:val="left" w:pos="1029"/>
              </w:tabs>
              <w:ind w:right="-18"/>
              <w:rPr>
                <w:sz w:val="24"/>
              </w:rPr>
            </w:pPr>
            <w:hyperlink r:id="rId21" w:history="1">
              <w:r w:rsidR="00781760" w:rsidRPr="007F61B7">
                <w:rPr>
                  <w:rStyle w:val="Hyperlink"/>
                  <w:sz w:val="24"/>
                </w:rPr>
                <w:t>https://info.vtc.vt.edu/teach/wp-content/uploads/2018/02/Lecturing-with-Storytelling.pdf</w:t>
              </w:r>
            </w:hyperlink>
          </w:p>
          <w:p w14:paraId="326F4C42" w14:textId="0A040D7D" w:rsidR="00781760" w:rsidRPr="00781760" w:rsidRDefault="00781760" w:rsidP="00781760">
            <w:pPr>
              <w:tabs>
                <w:tab w:val="left" w:pos="1029"/>
              </w:tabs>
              <w:ind w:right="-18"/>
              <w:rPr>
                <w:sz w:val="24"/>
              </w:rPr>
            </w:pPr>
          </w:p>
        </w:tc>
      </w:tr>
      <w:tr w:rsidR="00853645" w14:paraId="78827FAC" w14:textId="77777777" w:rsidTr="008E0E9F">
        <w:trPr>
          <w:gridAfter w:val="1"/>
          <w:wAfter w:w="108" w:type="dxa"/>
          <w:trHeight w:val="890"/>
        </w:trPr>
        <w:tc>
          <w:tcPr>
            <w:tcW w:w="2880" w:type="dxa"/>
            <w:shd w:val="clear" w:color="auto" w:fill="C6D9F1" w:themeFill="text2" w:themeFillTint="33"/>
            <w:vAlign w:val="center"/>
          </w:tcPr>
          <w:p w14:paraId="2A40C37C" w14:textId="09414575" w:rsidR="00853645" w:rsidRPr="007A4C92" w:rsidRDefault="00853645" w:rsidP="001928E7">
            <w:pPr>
              <w:pStyle w:val="Heading1"/>
              <w:spacing w:before="0"/>
              <w:jc w:val="center"/>
              <w:outlineLvl w:val="0"/>
              <w:rPr>
                <w:rFonts w:asciiTheme="minorHAnsi" w:hAnsiTheme="minorHAnsi"/>
                <w:color w:val="auto"/>
                <w:sz w:val="40"/>
                <w:szCs w:val="40"/>
              </w:rPr>
            </w:pPr>
            <w:r w:rsidRPr="00AB2E22">
              <w:rPr>
                <w:rFonts w:asciiTheme="minorHAnsi" w:hAnsiTheme="minorHAnsi"/>
                <w:color w:val="auto"/>
                <w:sz w:val="40"/>
                <w:szCs w:val="40"/>
              </w:rPr>
              <w:sym w:font="Webdings" w:char="F05E"/>
            </w:r>
            <w:r w:rsidRPr="00AB2E22">
              <w:rPr>
                <w:rFonts w:asciiTheme="minorHAnsi" w:hAnsiTheme="minorHAnsi"/>
                <w:color w:val="auto"/>
                <w:sz w:val="40"/>
                <w:szCs w:val="40"/>
              </w:rPr>
              <w:t xml:space="preserve"> </w:t>
            </w:r>
            <w:r w:rsidRPr="00AB2E22">
              <w:rPr>
                <w:rFonts w:asciiTheme="minorHAnsi" w:hAnsiTheme="minorHAnsi"/>
                <w:color w:val="auto"/>
              </w:rPr>
              <w:t>THINK-PAIR-SHARE</w:t>
            </w:r>
          </w:p>
        </w:tc>
        <w:tc>
          <w:tcPr>
            <w:tcW w:w="6840" w:type="dxa"/>
            <w:shd w:val="clear" w:color="auto" w:fill="DAEEF3" w:themeFill="accent5" w:themeFillTint="33"/>
          </w:tcPr>
          <w:p w14:paraId="119833AE" w14:textId="77777777" w:rsidR="00853645" w:rsidRDefault="00853645" w:rsidP="00915965">
            <w:pPr>
              <w:tabs>
                <w:tab w:val="left" w:pos="1029"/>
              </w:tabs>
              <w:ind w:right="-18"/>
              <w:rPr>
                <w:sz w:val="24"/>
              </w:rPr>
            </w:pPr>
            <w:r>
              <w:rPr>
                <w:sz w:val="24"/>
              </w:rPr>
              <w:t>Think-Pair-Share activities can be used to achieve active participation from all learners. Learners are presented with a question or a problem and are first asked to individually reflect. Learners can write down their response or just think about it. Then, learners should pair up with one or two others to discuss their thoughts. After partners have had time to share with each other, the facilitator can ask partners to share what they discussed with the class.</w:t>
            </w:r>
          </w:p>
          <w:p w14:paraId="2B2AF688" w14:textId="77777777" w:rsidR="00853645" w:rsidRDefault="00853645" w:rsidP="00915965">
            <w:pPr>
              <w:tabs>
                <w:tab w:val="left" w:pos="1029"/>
              </w:tabs>
              <w:ind w:right="-18"/>
              <w:rPr>
                <w:sz w:val="24"/>
              </w:rPr>
            </w:pPr>
          </w:p>
          <w:p w14:paraId="17036691" w14:textId="47FA6F33" w:rsidR="00071487" w:rsidRDefault="003F0251" w:rsidP="00915965">
            <w:pPr>
              <w:tabs>
                <w:tab w:val="left" w:pos="1029"/>
              </w:tabs>
              <w:ind w:right="-18"/>
              <w:rPr>
                <w:sz w:val="24"/>
              </w:rPr>
            </w:pPr>
            <w:hyperlink r:id="rId22" w:history="1">
              <w:r w:rsidR="00071487" w:rsidRPr="007F61B7">
                <w:rPr>
                  <w:rStyle w:val="Hyperlink"/>
                  <w:sz w:val="24"/>
                </w:rPr>
                <w:t>https://www.youtube.com/watch?v=vxMOl2Vnw54</w:t>
              </w:r>
            </w:hyperlink>
          </w:p>
        </w:tc>
      </w:tr>
      <w:tr w:rsidR="00A37EFA" w14:paraId="57B7E0D7" w14:textId="77777777" w:rsidTr="008E0E9F">
        <w:trPr>
          <w:gridAfter w:val="1"/>
          <w:wAfter w:w="108" w:type="dxa"/>
          <w:trHeight w:val="1449"/>
        </w:trPr>
        <w:tc>
          <w:tcPr>
            <w:tcW w:w="2880" w:type="dxa"/>
            <w:shd w:val="clear" w:color="auto" w:fill="C6D9F1" w:themeFill="text2" w:themeFillTint="33"/>
            <w:vAlign w:val="center"/>
          </w:tcPr>
          <w:p w14:paraId="31368F28" w14:textId="6DDBAE87" w:rsidR="00A37EFA" w:rsidRPr="00AB2E22" w:rsidRDefault="00A34603" w:rsidP="001928E7">
            <w:pPr>
              <w:pStyle w:val="Heading1"/>
              <w:spacing w:before="0"/>
              <w:jc w:val="center"/>
              <w:outlineLvl w:val="0"/>
              <w:rPr>
                <w:rFonts w:asciiTheme="minorHAnsi" w:hAnsiTheme="minorHAnsi"/>
                <w:color w:val="auto"/>
                <w:sz w:val="40"/>
                <w:szCs w:val="40"/>
              </w:rPr>
            </w:pPr>
            <w:r w:rsidRPr="009609A7">
              <w:rPr>
                <w:rFonts w:asciiTheme="minorHAnsi" w:hAnsiTheme="minorHAnsi"/>
                <w:color w:val="auto"/>
                <w:sz w:val="32"/>
                <w:szCs w:val="32"/>
              </w:rPr>
              <w:lastRenderedPageBreak/>
              <w:sym w:font="Webdings" w:char="F0B8"/>
            </w:r>
            <w:r w:rsidR="00A37EFA">
              <w:rPr>
                <w:rFonts w:asciiTheme="minorHAnsi" w:hAnsiTheme="minorHAnsi"/>
                <w:color w:val="auto"/>
              </w:rPr>
              <w:t>VIDEO</w:t>
            </w:r>
          </w:p>
        </w:tc>
        <w:tc>
          <w:tcPr>
            <w:tcW w:w="6840" w:type="dxa"/>
            <w:shd w:val="clear" w:color="auto" w:fill="DAEEF3" w:themeFill="accent5" w:themeFillTint="33"/>
          </w:tcPr>
          <w:p w14:paraId="0A528A70" w14:textId="6E5976A2" w:rsidR="00A002E7" w:rsidRDefault="009D5BD0" w:rsidP="00915965">
            <w:pPr>
              <w:tabs>
                <w:tab w:val="left" w:pos="1029"/>
              </w:tabs>
              <w:ind w:right="-18"/>
              <w:rPr>
                <w:sz w:val="24"/>
              </w:rPr>
            </w:pPr>
            <w:r>
              <w:rPr>
                <w:sz w:val="24"/>
              </w:rPr>
              <w:t>Show a 2-3 minute</w:t>
            </w:r>
            <w:r w:rsidR="00A002E7">
              <w:rPr>
                <w:sz w:val="24"/>
              </w:rPr>
              <w:t xml:space="preserve"> video </w:t>
            </w:r>
            <w:r>
              <w:rPr>
                <w:sz w:val="24"/>
              </w:rPr>
              <w:t>clip</w:t>
            </w:r>
            <w:r w:rsidR="00A002E7">
              <w:rPr>
                <w:sz w:val="24"/>
              </w:rPr>
              <w:t xml:space="preserve"> </w:t>
            </w:r>
            <w:r w:rsidR="008E0E9F">
              <w:rPr>
                <w:sz w:val="24"/>
              </w:rPr>
              <w:t>to</w:t>
            </w:r>
            <w:r w:rsidR="00A002E7">
              <w:rPr>
                <w:sz w:val="24"/>
              </w:rPr>
              <w:t xml:space="preserve"> stimulate audience thought and discussion as well as connect the topic at hand to a real world example. </w:t>
            </w:r>
            <w:r>
              <w:rPr>
                <w:sz w:val="24"/>
              </w:rPr>
              <w:t xml:space="preserve">Video clips are easily found on YouTube. </w:t>
            </w:r>
            <w:r w:rsidR="00A002E7">
              <w:rPr>
                <w:sz w:val="24"/>
              </w:rPr>
              <w:t xml:space="preserve">Think through what you will say </w:t>
            </w:r>
            <w:r>
              <w:rPr>
                <w:sz w:val="24"/>
              </w:rPr>
              <w:t>to introduce the clip, what the audience should watch for,</w:t>
            </w:r>
            <w:r w:rsidR="00A002E7">
              <w:rPr>
                <w:sz w:val="24"/>
              </w:rPr>
              <w:t xml:space="preserve"> and </w:t>
            </w:r>
            <w:r>
              <w:rPr>
                <w:sz w:val="24"/>
              </w:rPr>
              <w:t>question</w:t>
            </w:r>
            <w:r w:rsidR="00DF4103">
              <w:rPr>
                <w:sz w:val="24"/>
              </w:rPr>
              <w:t>s</w:t>
            </w:r>
            <w:bookmarkStart w:id="0" w:name="_GoBack"/>
            <w:bookmarkEnd w:id="0"/>
            <w:r>
              <w:rPr>
                <w:sz w:val="24"/>
              </w:rPr>
              <w:t xml:space="preserve"> to ask </w:t>
            </w:r>
            <w:r w:rsidR="00A002E7">
              <w:rPr>
                <w:sz w:val="24"/>
              </w:rPr>
              <w:t>after the video.</w:t>
            </w:r>
          </w:p>
          <w:p w14:paraId="03E7993E" w14:textId="77777777" w:rsidR="00AD4E4C" w:rsidRDefault="00AD4E4C" w:rsidP="00915965">
            <w:pPr>
              <w:tabs>
                <w:tab w:val="left" w:pos="1029"/>
              </w:tabs>
              <w:ind w:right="-18"/>
              <w:rPr>
                <w:sz w:val="24"/>
              </w:rPr>
            </w:pPr>
          </w:p>
          <w:p w14:paraId="151EBFFC" w14:textId="6D88C0CE" w:rsidR="00A37EFA" w:rsidRDefault="003F0251" w:rsidP="00915965">
            <w:pPr>
              <w:tabs>
                <w:tab w:val="left" w:pos="1029"/>
              </w:tabs>
              <w:ind w:right="-18"/>
              <w:rPr>
                <w:sz w:val="24"/>
              </w:rPr>
            </w:pPr>
            <w:hyperlink r:id="rId23" w:history="1">
              <w:r w:rsidR="00AD4E4C" w:rsidRPr="007F61B7">
                <w:rPr>
                  <w:rStyle w:val="Hyperlink"/>
                  <w:sz w:val="24"/>
                </w:rPr>
                <w:t>http://www.gettingsmart.com/2011/09/how-to-effectively-teach-students-using-video/</w:t>
              </w:r>
            </w:hyperlink>
            <w:r w:rsidR="00AD4E4C">
              <w:rPr>
                <w:sz w:val="24"/>
              </w:rPr>
              <w:t xml:space="preserve"> </w:t>
            </w:r>
          </w:p>
        </w:tc>
      </w:tr>
    </w:tbl>
    <w:p w14:paraId="5B50D9C2" w14:textId="3C3CB77A" w:rsidR="00853645" w:rsidRDefault="00853645" w:rsidP="00853645">
      <w:pPr>
        <w:pStyle w:val="Heading1"/>
        <w:spacing w:before="0"/>
      </w:pPr>
    </w:p>
    <w:p w14:paraId="2B24F479" w14:textId="77777777" w:rsidR="00BE386B" w:rsidRDefault="00BE386B" w:rsidP="00BE386B"/>
    <w:p w14:paraId="31AC406D" w14:textId="77777777" w:rsidR="00BE386B" w:rsidRDefault="00BE386B" w:rsidP="00BE386B">
      <w:pPr>
        <w:spacing w:after="0" w:line="240" w:lineRule="auto"/>
      </w:pPr>
    </w:p>
    <w:p w14:paraId="43C38220" w14:textId="2604ABBA" w:rsidR="00BE386B" w:rsidRPr="00BE386B" w:rsidRDefault="00BE386B" w:rsidP="00BE386B">
      <w:pPr>
        <w:spacing w:after="0" w:line="240" w:lineRule="auto"/>
      </w:pPr>
      <w:r>
        <w:t xml:space="preserve">Based on Tools of Instruction (Appendix A) from </w:t>
      </w:r>
      <w:r w:rsidRPr="00BE386B">
        <w:t xml:space="preserve">Huth K, Long-Gagne S, Mader J, Sbrocchi AM. Understanding the needs of children with medical complexity. </w:t>
      </w:r>
      <w:r w:rsidRPr="00BE386B">
        <w:rPr>
          <w:i/>
          <w:iCs/>
        </w:rPr>
        <w:t>MedEdPORTAL</w:t>
      </w:r>
      <w:r w:rsidRPr="00BE386B">
        <w:t xml:space="preserve">. 2018;14:10709. </w:t>
      </w:r>
      <w:hyperlink r:id="rId24" w:tgtFrame="_blank" w:history="1">
        <w:r w:rsidRPr="00BE386B">
          <w:t>https://doi.org/10.15766/mep_2374-8265.10709</w:t>
        </w:r>
      </w:hyperlink>
    </w:p>
    <w:sectPr w:rsidR="00BE386B" w:rsidRPr="00BE386B" w:rsidSect="00607A75">
      <w:headerReference w:type="default" r:id="rId25"/>
      <w:footerReference w:type="default" r:id="rId26"/>
      <w:headerReference w:type="first" r:id="rId27"/>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B9EE" w14:textId="77777777" w:rsidR="003F0251" w:rsidRDefault="003F0251" w:rsidP="00D256B5">
      <w:pPr>
        <w:spacing w:after="0" w:line="240" w:lineRule="auto"/>
      </w:pPr>
      <w:r>
        <w:separator/>
      </w:r>
    </w:p>
  </w:endnote>
  <w:endnote w:type="continuationSeparator" w:id="0">
    <w:p w14:paraId="7FBE7E39" w14:textId="77777777" w:rsidR="003F0251" w:rsidRDefault="003F0251" w:rsidP="00D2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398773"/>
      <w:docPartObj>
        <w:docPartGallery w:val="Page Numbers (Bottom of Page)"/>
        <w:docPartUnique/>
      </w:docPartObj>
    </w:sdtPr>
    <w:sdtEndPr>
      <w:rPr>
        <w:noProof/>
      </w:rPr>
    </w:sdtEndPr>
    <w:sdtContent>
      <w:p w14:paraId="428C5A70" w14:textId="5BD37C54" w:rsidR="00A93B59" w:rsidRDefault="00A93B59">
        <w:pPr>
          <w:pStyle w:val="Footer"/>
          <w:jc w:val="center"/>
        </w:pPr>
        <w:r>
          <w:fldChar w:fldCharType="begin"/>
        </w:r>
        <w:r>
          <w:instrText xml:space="preserve"> PAGE   \* MERGEFORMAT </w:instrText>
        </w:r>
        <w:r>
          <w:fldChar w:fldCharType="separate"/>
        </w:r>
        <w:r w:rsidR="00DF4103">
          <w:rPr>
            <w:noProof/>
          </w:rPr>
          <w:t>5</w:t>
        </w:r>
        <w:r>
          <w:rPr>
            <w:noProof/>
          </w:rPr>
          <w:fldChar w:fldCharType="end"/>
        </w:r>
      </w:p>
    </w:sdtContent>
  </w:sdt>
  <w:p w14:paraId="16A3601C" w14:textId="77777777" w:rsidR="00A93B59" w:rsidRDefault="00A9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AFE0C" w14:textId="77777777" w:rsidR="003F0251" w:rsidRDefault="003F0251" w:rsidP="00D256B5">
      <w:pPr>
        <w:spacing w:after="0" w:line="240" w:lineRule="auto"/>
      </w:pPr>
      <w:r>
        <w:separator/>
      </w:r>
    </w:p>
  </w:footnote>
  <w:footnote w:type="continuationSeparator" w:id="0">
    <w:p w14:paraId="3CCDE9CB" w14:textId="77777777" w:rsidR="003F0251" w:rsidRDefault="003F0251" w:rsidP="00D2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0B16" w14:textId="77777777" w:rsidR="00BD245B" w:rsidRPr="00365947" w:rsidRDefault="00BD245B" w:rsidP="0036594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DC27" w14:textId="76C8FA01" w:rsidR="00963D2B" w:rsidRDefault="00963D2B" w:rsidP="00963D2B">
    <w:pPr>
      <w:pStyle w:val="Header"/>
      <w:tabs>
        <w:tab w:val="clear" w:pos="4680"/>
        <w:tab w:val="left" w:pos="9060"/>
      </w:tabs>
    </w:pPr>
    <w:r w:rsidRPr="00AB0693">
      <w:rPr>
        <w:rStyle w:val="apple-converted-space"/>
        <w:noProof/>
      </w:rPr>
      <w:drawing>
        <wp:anchor distT="0" distB="0" distL="114300" distR="114300" simplePos="0" relativeHeight="251659264" behindDoc="0" locked="0" layoutInCell="1" allowOverlap="1" wp14:anchorId="71885597" wp14:editId="6755B138">
          <wp:simplePos x="0" y="0"/>
          <wp:positionH relativeFrom="margin">
            <wp:posOffset>3480435</wp:posOffset>
          </wp:positionH>
          <wp:positionV relativeFrom="margin">
            <wp:posOffset>-452755</wp:posOffset>
          </wp:positionV>
          <wp:extent cx="2597785" cy="3886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_Lato_Regular.png"/>
                  <pic:cNvPicPr/>
                </pic:nvPicPr>
                <pic:blipFill>
                  <a:blip r:embed="rId1">
                    <a:extLst>
                      <a:ext uri="{28A0092B-C50C-407E-A947-70E740481C1C}">
                        <a14:useLocalDpi xmlns:a14="http://schemas.microsoft.com/office/drawing/2010/main" val="0"/>
                      </a:ext>
                    </a:extLst>
                  </a:blip>
                  <a:stretch>
                    <a:fillRect/>
                  </a:stretch>
                </pic:blipFill>
                <pic:spPr>
                  <a:xfrm>
                    <a:off x="0" y="0"/>
                    <a:ext cx="2597785" cy="388620"/>
                  </a:xfrm>
                  <a:prstGeom prst="rect">
                    <a:avLst/>
                  </a:prstGeom>
                </pic:spPr>
              </pic:pic>
            </a:graphicData>
          </a:graphic>
          <wp14:sizeRelH relativeFrom="page">
            <wp14:pctWidth>0</wp14:pctWidth>
          </wp14:sizeRelH>
          <wp14:sizeRelV relativeFrom="page">
            <wp14:pctHeight>0</wp14:pctHeight>
          </wp14:sizeRelV>
        </wp:anchor>
      </w:drawing>
    </w:r>
    <w:r w:rsidRPr="00BB0F12">
      <w:rPr>
        <w:rFonts w:ascii="Times New Roman" w:eastAsia="Times New Roman" w:hAnsi="Times New Roman" w:cs="Times New Roman"/>
        <w:noProof/>
      </w:rPr>
      <w:drawing>
        <wp:inline distT="0" distB="0" distL="0" distR="0" wp14:anchorId="2DB8DC03" wp14:editId="27DD3A34">
          <wp:extent cx="2337435" cy="569800"/>
          <wp:effectExtent l="0" t="0" r="0" b="0"/>
          <wp:docPr id="7" name="Picture 7" descr="https://dme.childrenshospital.org/wp-content/uploads/2017/08/B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me.childrenshospital.org/wp-content/uploads/2017/08/BCH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069" cy="57190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A88"/>
    <w:multiLevelType w:val="hybridMultilevel"/>
    <w:tmpl w:val="15C6CB94"/>
    <w:lvl w:ilvl="0" w:tplc="A53EB1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0C0F"/>
    <w:multiLevelType w:val="hybridMultilevel"/>
    <w:tmpl w:val="E110CC3C"/>
    <w:lvl w:ilvl="0" w:tplc="B810E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7060"/>
    <w:multiLevelType w:val="hybridMultilevel"/>
    <w:tmpl w:val="EA488456"/>
    <w:lvl w:ilvl="0" w:tplc="68C248F0">
      <w:start w:val="1"/>
      <w:numFmt w:val="bullet"/>
      <w:lvlText w:val="–"/>
      <w:lvlJc w:val="left"/>
      <w:pPr>
        <w:tabs>
          <w:tab w:val="num" w:pos="720"/>
        </w:tabs>
        <w:ind w:left="720" w:hanging="360"/>
      </w:pPr>
      <w:rPr>
        <w:rFonts w:ascii="Arial" w:hAnsi="Arial" w:hint="default"/>
      </w:rPr>
    </w:lvl>
    <w:lvl w:ilvl="1" w:tplc="9FFE4128">
      <w:start w:val="1"/>
      <w:numFmt w:val="bullet"/>
      <w:lvlText w:val="–"/>
      <w:lvlJc w:val="left"/>
      <w:pPr>
        <w:tabs>
          <w:tab w:val="num" w:pos="1440"/>
        </w:tabs>
        <w:ind w:left="1440" w:hanging="360"/>
      </w:pPr>
      <w:rPr>
        <w:rFonts w:ascii="Arial" w:hAnsi="Arial" w:hint="default"/>
      </w:rPr>
    </w:lvl>
    <w:lvl w:ilvl="2" w:tplc="02CA70F8" w:tentative="1">
      <w:start w:val="1"/>
      <w:numFmt w:val="bullet"/>
      <w:lvlText w:val="–"/>
      <w:lvlJc w:val="left"/>
      <w:pPr>
        <w:tabs>
          <w:tab w:val="num" w:pos="2160"/>
        </w:tabs>
        <w:ind w:left="2160" w:hanging="360"/>
      </w:pPr>
      <w:rPr>
        <w:rFonts w:ascii="Arial" w:hAnsi="Arial" w:hint="default"/>
      </w:rPr>
    </w:lvl>
    <w:lvl w:ilvl="3" w:tplc="74DA64D2" w:tentative="1">
      <w:start w:val="1"/>
      <w:numFmt w:val="bullet"/>
      <w:lvlText w:val="–"/>
      <w:lvlJc w:val="left"/>
      <w:pPr>
        <w:tabs>
          <w:tab w:val="num" w:pos="2880"/>
        </w:tabs>
        <w:ind w:left="2880" w:hanging="360"/>
      </w:pPr>
      <w:rPr>
        <w:rFonts w:ascii="Arial" w:hAnsi="Arial" w:hint="default"/>
      </w:rPr>
    </w:lvl>
    <w:lvl w:ilvl="4" w:tplc="2B72F970" w:tentative="1">
      <w:start w:val="1"/>
      <w:numFmt w:val="bullet"/>
      <w:lvlText w:val="–"/>
      <w:lvlJc w:val="left"/>
      <w:pPr>
        <w:tabs>
          <w:tab w:val="num" w:pos="3600"/>
        </w:tabs>
        <w:ind w:left="3600" w:hanging="360"/>
      </w:pPr>
      <w:rPr>
        <w:rFonts w:ascii="Arial" w:hAnsi="Arial" w:hint="default"/>
      </w:rPr>
    </w:lvl>
    <w:lvl w:ilvl="5" w:tplc="C4160EBC" w:tentative="1">
      <w:start w:val="1"/>
      <w:numFmt w:val="bullet"/>
      <w:lvlText w:val="–"/>
      <w:lvlJc w:val="left"/>
      <w:pPr>
        <w:tabs>
          <w:tab w:val="num" w:pos="4320"/>
        </w:tabs>
        <w:ind w:left="4320" w:hanging="360"/>
      </w:pPr>
      <w:rPr>
        <w:rFonts w:ascii="Arial" w:hAnsi="Arial" w:hint="default"/>
      </w:rPr>
    </w:lvl>
    <w:lvl w:ilvl="6" w:tplc="9C086EA4" w:tentative="1">
      <w:start w:val="1"/>
      <w:numFmt w:val="bullet"/>
      <w:lvlText w:val="–"/>
      <w:lvlJc w:val="left"/>
      <w:pPr>
        <w:tabs>
          <w:tab w:val="num" w:pos="5040"/>
        </w:tabs>
        <w:ind w:left="5040" w:hanging="360"/>
      </w:pPr>
      <w:rPr>
        <w:rFonts w:ascii="Arial" w:hAnsi="Arial" w:hint="default"/>
      </w:rPr>
    </w:lvl>
    <w:lvl w:ilvl="7" w:tplc="E2B867B0" w:tentative="1">
      <w:start w:val="1"/>
      <w:numFmt w:val="bullet"/>
      <w:lvlText w:val="–"/>
      <w:lvlJc w:val="left"/>
      <w:pPr>
        <w:tabs>
          <w:tab w:val="num" w:pos="5760"/>
        </w:tabs>
        <w:ind w:left="5760" w:hanging="360"/>
      </w:pPr>
      <w:rPr>
        <w:rFonts w:ascii="Arial" w:hAnsi="Arial" w:hint="default"/>
      </w:rPr>
    </w:lvl>
    <w:lvl w:ilvl="8" w:tplc="20B4F6F2" w:tentative="1">
      <w:start w:val="1"/>
      <w:numFmt w:val="bullet"/>
      <w:lvlText w:val="–"/>
      <w:lvlJc w:val="left"/>
      <w:pPr>
        <w:tabs>
          <w:tab w:val="num" w:pos="6480"/>
        </w:tabs>
        <w:ind w:left="6480" w:hanging="360"/>
      </w:pPr>
      <w:rPr>
        <w:rFonts w:ascii="Arial" w:hAnsi="Arial" w:hint="default"/>
      </w:rPr>
    </w:lvl>
  </w:abstractNum>
  <w:abstractNum w:abstractNumId="3">
    <w:nsid w:val="110764F3"/>
    <w:multiLevelType w:val="hybridMultilevel"/>
    <w:tmpl w:val="C316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B7CF3"/>
    <w:multiLevelType w:val="hybridMultilevel"/>
    <w:tmpl w:val="BDCCAA4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3987273"/>
    <w:multiLevelType w:val="hybridMultilevel"/>
    <w:tmpl w:val="E8B878A4"/>
    <w:lvl w:ilvl="0" w:tplc="B42EFB30">
      <w:start w:val="1"/>
      <w:numFmt w:val="bullet"/>
      <w:lvlText w:val="•"/>
      <w:lvlJc w:val="left"/>
      <w:pPr>
        <w:tabs>
          <w:tab w:val="num" w:pos="720"/>
        </w:tabs>
        <w:ind w:left="720" w:hanging="360"/>
      </w:pPr>
      <w:rPr>
        <w:rFonts w:ascii="Arial" w:hAnsi="Arial" w:hint="default"/>
      </w:rPr>
    </w:lvl>
    <w:lvl w:ilvl="1" w:tplc="20F6EF30" w:tentative="1">
      <w:start w:val="1"/>
      <w:numFmt w:val="bullet"/>
      <w:lvlText w:val="•"/>
      <w:lvlJc w:val="left"/>
      <w:pPr>
        <w:tabs>
          <w:tab w:val="num" w:pos="1440"/>
        </w:tabs>
        <w:ind w:left="1440" w:hanging="360"/>
      </w:pPr>
      <w:rPr>
        <w:rFonts w:ascii="Arial" w:hAnsi="Arial" w:hint="default"/>
      </w:rPr>
    </w:lvl>
    <w:lvl w:ilvl="2" w:tplc="A0EC2ADA" w:tentative="1">
      <w:start w:val="1"/>
      <w:numFmt w:val="bullet"/>
      <w:lvlText w:val="•"/>
      <w:lvlJc w:val="left"/>
      <w:pPr>
        <w:tabs>
          <w:tab w:val="num" w:pos="2160"/>
        </w:tabs>
        <w:ind w:left="2160" w:hanging="360"/>
      </w:pPr>
      <w:rPr>
        <w:rFonts w:ascii="Arial" w:hAnsi="Arial" w:hint="default"/>
      </w:rPr>
    </w:lvl>
    <w:lvl w:ilvl="3" w:tplc="7AE418F0" w:tentative="1">
      <w:start w:val="1"/>
      <w:numFmt w:val="bullet"/>
      <w:lvlText w:val="•"/>
      <w:lvlJc w:val="left"/>
      <w:pPr>
        <w:tabs>
          <w:tab w:val="num" w:pos="2880"/>
        </w:tabs>
        <w:ind w:left="2880" w:hanging="360"/>
      </w:pPr>
      <w:rPr>
        <w:rFonts w:ascii="Arial" w:hAnsi="Arial" w:hint="default"/>
      </w:rPr>
    </w:lvl>
    <w:lvl w:ilvl="4" w:tplc="12104EF0" w:tentative="1">
      <w:start w:val="1"/>
      <w:numFmt w:val="bullet"/>
      <w:lvlText w:val="•"/>
      <w:lvlJc w:val="left"/>
      <w:pPr>
        <w:tabs>
          <w:tab w:val="num" w:pos="3600"/>
        </w:tabs>
        <w:ind w:left="3600" w:hanging="360"/>
      </w:pPr>
      <w:rPr>
        <w:rFonts w:ascii="Arial" w:hAnsi="Arial" w:hint="default"/>
      </w:rPr>
    </w:lvl>
    <w:lvl w:ilvl="5" w:tplc="C73E0F58" w:tentative="1">
      <w:start w:val="1"/>
      <w:numFmt w:val="bullet"/>
      <w:lvlText w:val="•"/>
      <w:lvlJc w:val="left"/>
      <w:pPr>
        <w:tabs>
          <w:tab w:val="num" w:pos="4320"/>
        </w:tabs>
        <w:ind w:left="4320" w:hanging="360"/>
      </w:pPr>
      <w:rPr>
        <w:rFonts w:ascii="Arial" w:hAnsi="Arial" w:hint="default"/>
      </w:rPr>
    </w:lvl>
    <w:lvl w:ilvl="6" w:tplc="26561CD6" w:tentative="1">
      <w:start w:val="1"/>
      <w:numFmt w:val="bullet"/>
      <w:lvlText w:val="•"/>
      <w:lvlJc w:val="left"/>
      <w:pPr>
        <w:tabs>
          <w:tab w:val="num" w:pos="5040"/>
        </w:tabs>
        <w:ind w:left="5040" w:hanging="360"/>
      </w:pPr>
      <w:rPr>
        <w:rFonts w:ascii="Arial" w:hAnsi="Arial" w:hint="default"/>
      </w:rPr>
    </w:lvl>
    <w:lvl w:ilvl="7" w:tplc="A8D69EEA" w:tentative="1">
      <w:start w:val="1"/>
      <w:numFmt w:val="bullet"/>
      <w:lvlText w:val="•"/>
      <w:lvlJc w:val="left"/>
      <w:pPr>
        <w:tabs>
          <w:tab w:val="num" w:pos="5760"/>
        </w:tabs>
        <w:ind w:left="5760" w:hanging="360"/>
      </w:pPr>
      <w:rPr>
        <w:rFonts w:ascii="Arial" w:hAnsi="Arial" w:hint="default"/>
      </w:rPr>
    </w:lvl>
    <w:lvl w:ilvl="8" w:tplc="22B4A9A0" w:tentative="1">
      <w:start w:val="1"/>
      <w:numFmt w:val="bullet"/>
      <w:lvlText w:val="•"/>
      <w:lvlJc w:val="left"/>
      <w:pPr>
        <w:tabs>
          <w:tab w:val="num" w:pos="6480"/>
        </w:tabs>
        <w:ind w:left="6480" w:hanging="360"/>
      </w:pPr>
      <w:rPr>
        <w:rFonts w:ascii="Arial" w:hAnsi="Arial" w:hint="default"/>
      </w:rPr>
    </w:lvl>
  </w:abstractNum>
  <w:abstractNum w:abstractNumId="6">
    <w:nsid w:val="13EF58F5"/>
    <w:multiLevelType w:val="hybridMultilevel"/>
    <w:tmpl w:val="D73EEC08"/>
    <w:lvl w:ilvl="0" w:tplc="191241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7121B"/>
    <w:multiLevelType w:val="hybridMultilevel"/>
    <w:tmpl w:val="2C4E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C5AAB"/>
    <w:multiLevelType w:val="hybridMultilevel"/>
    <w:tmpl w:val="5C7EEA3C"/>
    <w:lvl w:ilvl="0" w:tplc="9BDE094C">
      <w:start w:val="1"/>
      <w:numFmt w:val="bullet"/>
      <w:lvlText w:val="–"/>
      <w:lvlJc w:val="left"/>
      <w:pPr>
        <w:tabs>
          <w:tab w:val="num" w:pos="720"/>
        </w:tabs>
        <w:ind w:left="720" w:hanging="360"/>
      </w:pPr>
      <w:rPr>
        <w:rFonts w:ascii="Arial" w:hAnsi="Arial" w:hint="default"/>
      </w:rPr>
    </w:lvl>
    <w:lvl w:ilvl="1" w:tplc="0E202EC4">
      <w:start w:val="1"/>
      <w:numFmt w:val="bullet"/>
      <w:lvlText w:val="–"/>
      <w:lvlJc w:val="left"/>
      <w:pPr>
        <w:tabs>
          <w:tab w:val="num" w:pos="1440"/>
        </w:tabs>
        <w:ind w:left="1440" w:hanging="360"/>
      </w:pPr>
      <w:rPr>
        <w:rFonts w:ascii="Arial" w:hAnsi="Arial" w:hint="default"/>
      </w:rPr>
    </w:lvl>
    <w:lvl w:ilvl="2" w:tplc="7D78FC70" w:tentative="1">
      <w:start w:val="1"/>
      <w:numFmt w:val="bullet"/>
      <w:lvlText w:val="–"/>
      <w:lvlJc w:val="left"/>
      <w:pPr>
        <w:tabs>
          <w:tab w:val="num" w:pos="2160"/>
        </w:tabs>
        <w:ind w:left="2160" w:hanging="360"/>
      </w:pPr>
      <w:rPr>
        <w:rFonts w:ascii="Arial" w:hAnsi="Arial" w:hint="default"/>
      </w:rPr>
    </w:lvl>
    <w:lvl w:ilvl="3" w:tplc="E4C85BD2" w:tentative="1">
      <w:start w:val="1"/>
      <w:numFmt w:val="bullet"/>
      <w:lvlText w:val="–"/>
      <w:lvlJc w:val="left"/>
      <w:pPr>
        <w:tabs>
          <w:tab w:val="num" w:pos="2880"/>
        </w:tabs>
        <w:ind w:left="2880" w:hanging="360"/>
      </w:pPr>
      <w:rPr>
        <w:rFonts w:ascii="Arial" w:hAnsi="Arial" w:hint="default"/>
      </w:rPr>
    </w:lvl>
    <w:lvl w:ilvl="4" w:tplc="09B6EB60" w:tentative="1">
      <w:start w:val="1"/>
      <w:numFmt w:val="bullet"/>
      <w:lvlText w:val="–"/>
      <w:lvlJc w:val="left"/>
      <w:pPr>
        <w:tabs>
          <w:tab w:val="num" w:pos="3600"/>
        </w:tabs>
        <w:ind w:left="3600" w:hanging="360"/>
      </w:pPr>
      <w:rPr>
        <w:rFonts w:ascii="Arial" w:hAnsi="Arial" w:hint="default"/>
      </w:rPr>
    </w:lvl>
    <w:lvl w:ilvl="5" w:tplc="8AFA1896" w:tentative="1">
      <w:start w:val="1"/>
      <w:numFmt w:val="bullet"/>
      <w:lvlText w:val="–"/>
      <w:lvlJc w:val="left"/>
      <w:pPr>
        <w:tabs>
          <w:tab w:val="num" w:pos="4320"/>
        </w:tabs>
        <w:ind w:left="4320" w:hanging="360"/>
      </w:pPr>
      <w:rPr>
        <w:rFonts w:ascii="Arial" w:hAnsi="Arial" w:hint="default"/>
      </w:rPr>
    </w:lvl>
    <w:lvl w:ilvl="6" w:tplc="ABF45408" w:tentative="1">
      <w:start w:val="1"/>
      <w:numFmt w:val="bullet"/>
      <w:lvlText w:val="–"/>
      <w:lvlJc w:val="left"/>
      <w:pPr>
        <w:tabs>
          <w:tab w:val="num" w:pos="5040"/>
        </w:tabs>
        <w:ind w:left="5040" w:hanging="360"/>
      </w:pPr>
      <w:rPr>
        <w:rFonts w:ascii="Arial" w:hAnsi="Arial" w:hint="default"/>
      </w:rPr>
    </w:lvl>
    <w:lvl w:ilvl="7" w:tplc="37D2D3E2" w:tentative="1">
      <w:start w:val="1"/>
      <w:numFmt w:val="bullet"/>
      <w:lvlText w:val="–"/>
      <w:lvlJc w:val="left"/>
      <w:pPr>
        <w:tabs>
          <w:tab w:val="num" w:pos="5760"/>
        </w:tabs>
        <w:ind w:left="5760" w:hanging="360"/>
      </w:pPr>
      <w:rPr>
        <w:rFonts w:ascii="Arial" w:hAnsi="Arial" w:hint="default"/>
      </w:rPr>
    </w:lvl>
    <w:lvl w:ilvl="8" w:tplc="39D8628A" w:tentative="1">
      <w:start w:val="1"/>
      <w:numFmt w:val="bullet"/>
      <w:lvlText w:val="–"/>
      <w:lvlJc w:val="left"/>
      <w:pPr>
        <w:tabs>
          <w:tab w:val="num" w:pos="6480"/>
        </w:tabs>
        <w:ind w:left="6480" w:hanging="360"/>
      </w:pPr>
      <w:rPr>
        <w:rFonts w:ascii="Arial" w:hAnsi="Arial" w:hint="default"/>
      </w:rPr>
    </w:lvl>
  </w:abstractNum>
  <w:abstractNum w:abstractNumId="9">
    <w:nsid w:val="1E30432D"/>
    <w:multiLevelType w:val="hybridMultilevel"/>
    <w:tmpl w:val="C1B01B14"/>
    <w:lvl w:ilvl="0" w:tplc="4F6EAF72">
      <w:start w:val="1"/>
      <w:numFmt w:val="bullet"/>
      <w:lvlText w:val="–"/>
      <w:lvlJc w:val="left"/>
      <w:pPr>
        <w:tabs>
          <w:tab w:val="num" w:pos="720"/>
        </w:tabs>
        <w:ind w:left="720" w:hanging="360"/>
      </w:pPr>
      <w:rPr>
        <w:rFonts w:ascii="Arial" w:hAnsi="Arial" w:hint="default"/>
      </w:rPr>
    </w:lvl>
    <w:lvl w:ilvl="1" w:tplc="1DEC5ED0">
      <w:start w:val="1"/>
      <w:numFmt w:val="bullet"/>
      <w:lvlText w:val="–"/>
      <w:lvlJc w:val="left"/>
      <w:pPr>
        <w:tabs>
          <w:tab w:val="num" w:pos="1440"/>
        </w:tabs>
        <w:ind w:left="1440" w:hanging="360"/>
      </w:pPr>
      <w:rPr>
        <w:rFonts w:ascii="Arial" w:hAnsi="Arial" w:hint="default"/>
      </w:rPr>
    </w:lvl>
    <w:lvl w:ilvl="2" w:tplc="D096B8CC" w:tentative="1">
      <w:start w:val="1"/>
      <w:numFmt w:val="bullet"/>
      <w:lvlText w:val="–"/>
      <w:lvlJc w:val="left"/>
      <w:pPr>
        <w:tabs>
          <w:tab w:val="num" w:pos="2160"/>
        </w:tabs>
        <w:ind w:left="2160" w:hanging="360"/>
      </w:pPr>
      <w:rPr>
        <w:rFonts w:ascii="Arial" w:hAnsi="Arial" w:hint="default"/>
      </w:rPr>
    </w:lvl>
    <w:lvl w:ilvl="3" w:tplc="FDAEB65A" w:tentative="1">
      <w:start w:val="1"/>
      <w:numFmt w:val="bullet"/>
      <w:lvlText w:val="–"/>
      <w:lvlJc w:val="left"/>
      <w:pPr>
        <w:tabs>
          <w:tab w:val="num" w:pos="2880"/>
        </w:tabs>
        <w:ind w:left="2880" w:hanging="360"/>
      </w:pPr>
      <w:rPr>
        <w:rFonts w:ascii="Arial" w:hAnsi="Arial" w:hint="default"/>
      </w:rPr>
    </w:lvl>
    <w:lvl w:ilvl="4" w:tplc="372E339C" w:tentative="1">
      <w:start w:val="1"/>
      <w:numFmt w:val="bullet"/>
      <w:lvlText w:val="–"/>
      <w:lvlJc w:val="left"/>
      <w:pPr>
        <w:tabs>
          <w:tab w:val="num" w:pos="3600"/>
        </w:tabs>
        <w:ind w:left="3600" w:hanging="360"/>
      </w:pPr>
      <w:rPr>
        <w:rFonts w:ascii="Arial" w:hAnsi="Arial" w:hint="default"/>
      </w:rPr>
    </w:lvl>
    <w:lvl w:ilvl="5" w:tplc="59243988" w:tentative="1">
      <w:start w:val="1"/>
      <w:numFmt w:val="bullet"/>
      <w:lvlText w:val="–"/>
      <w:lvlJc w:val="left"/>
      <w:pPr>
        <w:tabs>
          <w:tab w:val="num" w:pos="4320"/>
        </w:tabs>
        <w:ind w:left="4320" w:hanging="360"/>
      </w:pPr>
      <w:rPr>
        <w:rFonts w:ascii="Arial" w:hAnsi="Arial" w:hint="default"/>
      </w:rPr>
    </w:lvl>
    <w:lvl w:ilvl="6" w:tplc="8F94ABF0" w:tentative="1">
      <w:start w:val="1"/>
      <w:numFmt w:val="bullet"/>
      <w:lvlText w:val="–"/>
      <w:lvlJc w:val="left"/>
      <w:pPr>
        <w:tabs>
          <w:tab w:val="num" w:pos="5040"/>
        </w:tabs>
        <w:ind w:left="5040" w:hanging="360"/>
      </w:pPr>
      <w:rPr>
        <w:rFonts w:ascii="Arial" w:hAnsi="Arial" w:hint="default"/>
      </w:rPr>
    </w:lvl>
    <w:lvl w:ilvl="7" w:tplc="C19AEC34" w:tentative="1">
      <w:start w:val="1"/>
      <w:numFmt w:val="bullet"/>
      <w:lvlText w:val="–"/>
      <w:lvlJc w:val="left"/>
      <w:pPr>
        <w:tabs>
          <w:tab w:val="num" w:pos="5760"/>
        </w:tabs>
        <w:ind w:left="5760" w:hanging="360"/>
      </w:pPr>
      <w:rPr>
        <w:rFonts w:ascii="Arial" w:hAnsi="Arial" w:hint="default"/>
      </w:rPr>
    </w:lvl>
    <w:lvl w:ilvl="8" w:tplc="2264A6B6" w:tentative="1">
      <w:start w:val="1"/>
      <w:numFmt w:val="bullet"/>
      <w:lvlText w:val="–"/>
      <w:lvlJc w:val="left"/>
      <w:pPr>
        <w:tabs>
          <w:tab w:val="num" w:pos="6480"/>
        </w:tabs>
        <w:ind w:left="6480" w:hanging="360"/>
      </w:pPr>
      <w:rPr>
        <w:rFonts w:ascii="Arial" w:hAnsi="Arial" w:hint="default"/>
      </w:rPr>
    </w:lvl>
  </w:abstractNum>
  <w:abstractNum w:abstractNumId="10">
    <w:nsid w:val="25FF69BC"/>
    <w:multiLevelType w:val="hybridMultilevel"/>
    <w:tmpl w:val="E110CC3C"/>
    <w:lvl w:ilvl="0" w:tplc="B810E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57BA8"/>
    <w:multiLevelType w:val="hybridMultilevel"/>
    <w:tmpl w:val="C316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21640"/>
    <w:multiLevelType w:val="hybridMultilevel"/>
    <w:tmpl w:val="D674C288"/>
    <w:lvl w:ilvl="0" w:tplc="E95058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556B3"/>
    <w:multiLevelType w:val="hybridMultilevel"/>
    <w:tmpl w:val="E1B6C42C"/>
    <w:lvl w:ilvl="0" w:tplc="262478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1178E"/>
    <w:multiLevelType w:val="hybridMultilevel"/>
    <w:tmpl w:val="5142C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035CF"/>
    <w:multiLevelType w:val="hybridMultilevel"/>
    <w:tmpl w:val="E58CC778"/>
    <w:lvl w:ilvl="0" w:tplc="C53C2C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D2C6D"/>
    <w:multiLevelType w:val="hybridMultilevel"/>
    <w:tmpl w:val="2416A5E8"/>
    <w:lvl w:ilvl="0" w:tplc="6DC6CA5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9464B"/>
    <w:multiLevelType w:val="hybridMultilevel"/>
    <w:tmpl w:val="FD149F20"/>
    <w:lvl w:ilvl="0" w:tplc="0E701AA2">
      <w:start w:val="1"/>
      <w:numFmt w:val="decimal"/>
      <w:lvlText w:val="%1."/>
      <w:lvlJc w:val="left"/>
      <w:pPr>
        <w:tabs>
          <w:tab w:val="num" w:pos="720"/>
        </w:tabs>
        <w:ind w:left="720" w:hanging="360"/>
      </w:pPr>
    </w:lvl>
    <w:lvl w:ilvl="1" w:tplc="12AC9150" w:tentative="1">
      <w:start w:val="1"/>
      <w:numFmt w:val="decimal"/>
      <w:lvlText w:val="%2."/>
      <w:lvlJc w:val="left"/>
      <w:pPr>
        <w:tabs>
          <w:tab w:val="num" w:pos="1440"/>
        </w:tabs>
        <w:ind w:left="1440" w:hanging="360"/>
      </w:pPr>
    </w:lvl>
    <w:lvl w:ilvl="2" w:tplc="0FCC7E50" w:tentative="1">
      <w:start w:val="1"/>
      <w:numFmt w:val="decimal"/>
      <w:lvlText w:val="%3."/>
      <w:lvlJc w:val="left"/>
      <w:pPr>
        <w:tabs>
          <w:tab w:val="num" w:pos="2160"/>
        </w:tabs>
        <w:ind w:left="2160" w:hanging="360"/>
      </w:pPr>
    </w:lvl>
    <w:lvl w:ilvl="3" w:tplc="42CC22B0" w:tentative="1">
      <w:start w:val="1"/>
      <w:numFmt w:val="decimal"/>
      <w:lvlText w:val="%4."/>
      <w:lvlJc w:val="left"/>
      <w:pPr>
        <w:tabs>
          <w:tab w:val="num" w:pos="2880"/>
        </w:tabs>
        <w:ind w:left="2880" w:hanging="360"/>
      </w:pPr>
    </w:lvl>
    <w:lvl w:ilvl="4" w:tplc="37E6C010" w:tentative="1">
      <w:start w:val="1"/>
      <w:numFmt w:val="decimal"/>
      <w:lvlText w:val="%5."/>
      <w:lvlJc w:val="left"/>
      <w:pPr>
        <w:tabs>
          <w:tab w:val="num" w:pos="3600"/>
        </w:tabs>
        <w:ind w:left="3600" w:hanging="360"/>
      </w:pPr>
    </w:lvl>
    <w:lvl w:ilvl="5" w:tplc="B2B422A4" w:tentative="1">
      <w:start w:val="1"/>
      <w:numFmt w:val="decimal"/>
      <w:lvlText w:val="%6."/>
      <w:lvlJc w:val="left"/>
      <w:pPr>
        <w:tabs>
          <w:tab w:val="num" w:pos="4320"/>
        </w:tabs>
        <w:ind w:left="4320" w:hanging="360"/>
      </w:pPr>
    </w:lvl>
    <w:lvl w:ilvl="6" w:tplc="413E4A04" w:tentative="1">
      <w:start w:val="1"/>
      <w:numFmt w:val="decimal"/>
      <w:lvlText w:val="%7."/>
      <w:lvlJc w:val="left"/>
      <w:pPr>
        <w:tabs>
          <w:tab w:val="num" w:pos="5040"/>
        </w:tabs>
        <w:ind w:left="5040" w:hanging="360"/>
      </w:pPr>
    </w:lvl>
    <w:lvl w:ilvl="7" w:tplc="E7181432" w:tentative="1">
      <w:start w:val="1"/>
      <w:numFmt w:val="decimal"/>
      <w:lvlText w:val="%8."/>
      <w:lvlJc w:val="left"/>
      <w:pPr>
        <w:tabs>
          <w:tab w:val="num" w:pos="5760"/>
        </w:tabs>
        <w:ind w:left="5760" w:hanging="360"/>
      </w:pPr>
    </w:lvl>
    <w:lvl w:ilvl="8" w:tplc="11E25BEC" w:tentative="1">
      <w:start w:val="1"/>
      <w:numFmt w:val="decimal"/>
      <w:lvlText w:val="%9."/>
      <w:lvlJc w:val="left"/>
      <w:pPr>
        <w:tabs>
          <w:tab w:val="num" w:pos="6480"/>
        </w:tabs>
        <w:ind w:left="6480" w:hanging="360"/>
      </w:pPr>
    </w:lvl>
  </w:abstractNum>
  <w:abstractNum w:abstractNumId="18">
    <w:nsid w:val="39CE4F88"/>
    <w:multiLevelType w:val="hybridMultilevel"/>
    <w:tmpl w:val="B05EA6B2"/>
    <w:lvl w:ilvl="0" w:tplc="D18EB42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32AEF"/>
    <w:multiLevelType w:val="hybridMultilevel"/>
    <w:tmpl w:val="C14C3CF0"/>
    <w:lvl w:ilvl="0" w:tplc="262478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126E1"/>
    <w:multiLevelType w:val="hybridMultilevel"/>
    <w:tmpl w:val="C316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51F2E"/>
    <w:multiLevelType w:val="hybridMultilevel"/>
    <w:tmpl w:val="A05E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447E2"/>
    <w:multiLevelType w:val="hybridMultilevel"/>
    <w:tmpl w:val="07EADA80"/>
    <w:lvl w:ilvl="0" w:tplc="262478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A621A"/>
    <w:multiLevelType w:val="hybridMultilevel"/>
    <w:tmpl w:val="AEAC90FE"/>
    <w:lvl w:ilvl="0" w:tplc="EBAE130E">
      <w:start w:val="1"/>
      <w:numFmt w:val="bullet"/>
      <w:lvlText w:val="–"/>
      <w:lvlJc w:val="left"/>
      <w:pPr>
        <w:tabs>
          <w:tab w:val="num" w:pos="360"/>
        </w:tabs>
        <w:ind w:left="360" w:hanging="360"/>
      </w:pPr>
      <w:rPr>
        <w:rFonts w:ascii="Arial" w:hAnsi="Arial" w:hint="default"/>
      </w:rPr>
    </w:lvl>
    <w:lvl w:ilvl="1" w:tplc="74FECE2C">
      <w:start w:val="1"/>
      <w:numFmt w:val="bullet"/>
      <w:lvlText w:val="–"/>
      <w:lvlJc w:val="left"/>
      <w:pPr>
        <w:tabs>
          <w:tab w:val="num" w:pos="1080"/>
        </w:tabs>
        <w:ind w:left="1080" w:hanging="360"/>
      </w:pPr>
      <w:rPr>
        <w:rFonts w:ascii="Arial" w:hAnsi="Arial" w:hint="default"/>
      </w:rPr>
    </w:lvl>
    <w:lvl w:ilvl="2" w:tplc="1E2E0A90" w:tentative="1">
      <w:start w:val="1"/>
      <w:numFmt w:val="bullet"/>
      <w:lvlText w:val="–"/>
      <w:lvlJc w:val="left"/>
      <w:pPr>
        <w:tabs>
          <w:tab w:val="num" w:pos="1800"/>
        </w:tabs>
        <w:ind w:left="1800" w:hanging="360"/>
      </w:pPr>
      <w:rPr>
        <w:rFonts w:ascii="Arial" w:hAnsi="Arial" w:hint="default"/>
      </w:rPr>
    </w:lvl>
    <w:lvl w:ilvl="3" w:tplc="A8EAA250" w:tentative="1">
      <w:start w:val="1"/>
      <w:numFmt w:val="bullet"/>
      <w:lvlText w:val="–"/>
      <w:lvlJc w:val="left"/>
      <w:pPr>
        <w:tabs>
          <w:tab w:val="num" w:pos="2520"/>
        </w:tabs>
        <w:ind w:left="2520" w:hanging="360"/>
      </w:pPr>
      <w:rPr>
        <w:rFonts w:ascii="Arial" w:hAnsi="Arial" w:hint="default"/>
      </w:rPr>
    </w:lvl>
    <w:lvl w:ilvl="4" w:tplc="8A787F56" w:tentative="1">
      <w:start w:val="1"/>
      <w:numFmt w:val="bullet"/>
      <w:lvlText w:val="–"/>
      <w:lvlJc w:val="left"/>
      <w:pPr>
        <w:tabs>
          <w:tab w:val="num" w:pos="3240"/>
        </w:tabs>
        <w:ind w:left="3240" w:hanging="360"/>
      </w:pPr>
      <w:rPr>
        <w:rFonts w:ascii="Arial" w:hAnsi="Arial" w:hint="default"/>
      </w:rPr>
    </w:lvl>
    <w:lvl w:ilvl="5" w:tplc="93F8F5BE" w:tentative="1">
      <w:start w:val="1"/>
      <w:numFmt w:val="bullet"/>
      <w:lvlText w:val="–"/>
      <w:lvlJc w:val="left"/>
      <w:pPr>
        <w:tabs>
          <w:tab w:val="num" w:pos="3960"/>
        </w:tabs>
        <w:ind w:left="3960" w:hanging="360"/>
      </w:pPr>
      <w:rPr>
        <w:rFonts w:ascii="Arial" w:hAnsi="Arial" w:hint="default"/>
      </w:rPr>
    </w:lvl>
    <w:lvl w:ilvl="6" w:tplc="1406ADCC" w:tentative="1">
      <w:start w:val="1"/>
      <w:numFmt w:val="bullet"/>
      <w:lvlText w:val="–"/>
      <w:lvlJc w:val="left"/>
      <w:pPr>
        <w:tabs>
          <w:tab w:val="num" w:pos="4680"/>
        </w:tabs>
        <w:ind w:left="4680" w:hanging="360"/>
      </w:pPr>
      <w:rPr>
        <w:rFonts w:ascii="Arial" w:hAnsi="Arial" w:hint="default"/>
      </w:rPr>
    </w:lvl>
    <w:lvl w:ilvl="7" w:tplc="DFE62D7A" w:tentative="1">
      <w:start w:val="1"/>
      <w:numFmt w:val="bullet"/>
      <w:lvlText w:val="–"/>
      <w:lvlJc w:val="left"/>
      <w:pPr>
        <w:tabs>
          <w:tab w:val="num" w:pos="5400"/>
        </w:tabs>
        <w:ind w:left="5400" w:hanging="360"/>
      </w:pPr>
      <w:rPr>
        <w:rFonts w:ascii="Arial" w:hAnsi="Arial" w:hint="default"/>
      </w:rPr>
    </w:lvl>
    <w:lvl w:ilvl="8" w:tplc="144C0556" w:tentative="1">
      <w:start w:val="1"/>
      <w:numFmt w:val="bullet"/>
      <w:lvlText w:val="–"/>
      <w:lvlJc w:val="left"/>
      <w:pPr>
        <w:tabs>
          <w:tab w:val="num" w:pos="6120"/>
        </w:tabs>
        <w:ind w:left="6120" w:hanging="360"/>
      </w:pPr>
      <w:rPr>
        <w:rFonts w:ascii="Arial" w:hAnsi="Arial" w:hint="default"/>
      </w:rPr>
    </w:lvl>
  </w:abstractNum>
  <w:abstractNum w:abstractNumId="24">
    <w:nsid w:val="58197731"/>
    <w:multiLevelType w:val="hybridMultilevel"/>
    <w:tmpl w:val="DDB89BAE"/>
    <w:lvl w:ilvl="0" w:tplc="6DC6CA5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A7047"/>
    <w:multiLevelType w:val="hybridMultilevel"/>
    <w:tmpl w:val="B5F06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0492F"/>
    <w:multiLevelType w:val="hybridMultilevel"/>
    <w:tmpl w:val="9DC2A45C"/>
    <w:lvl w:ilvl="0" w:tplc="FA5AF072">
      <w:start w:val="1"/>
      <w:numFmt w:val="bullet"/>
      <w:lvlText w:val="•"/>
      <w:lvlJc w:val="left"/>
      <w:pPr>
        <w:tabs>
          <w:tab w:val="num" w:pos="720"/>
        </w:tabs>
        <w:ind w:left="720" w:hanging="360"/>
      </w:pPr>
      <w:rPr>
        <w:rFonts w:ascii="Arial" w:hAnsi="Arial" w:hint="default"/>
      </w:rPr>
    </w:lvl>
    <w:lvl w:ilvl="1" w:tplc="C972934C">
      <w:start w:val="183"/>
      <w:numFmt w:val="bullet"/>
      <w:lvlText w:val="–"/>
      <w:lvlJc w:val="left"/>
      <w:pPr>
        <w:tabs>
          <w:tab w:val="num" w:pos="1440"/>
        </w:tabs>
        <w:ind w:left="1440" w:hanging="360"/>
      </w:pPr>
      <w:rPr>
        <w:rFonts w:ascii="Arial" w:hAnsi="Arial" w:hint="default"/>
      </w:rPr>
    </w:lvl>
    <w:lvl w:ilvl="2" w:tplc="6504D0FC" w:tentative="1">
      <w:start w:val="1"/>
      <w:numFmt w:val="bullet"/>
      <w:lvlText w:val="•"/>
      <w:lvlJc w:val="left"/>
      <w:pPr>
        <w:tabs>
          <w:tab w:val="num" w:pos="2160"/>
        </w:tabs>
        <w:ind w:left="2160" w:hanging="360"/>
      </w:pPr>
      <w:rPr>
        <w:rFonts w:ascii="Arial" w:hAnsi="Arial" w:hint="default"/>
      </w:rPr>
    </w:lvl>
    <w:lvl w:ilvl="3" w:tplc="CCBE299E" w:tentative="1">
      <w:start w:val="1"/>
      <w:numFmt w:val="bullet"/>
      <w:lvlText w:val="•"/>
      <w:lvlJc w:val="left"/>
      <w:pPr>
        <w:tabs>
          <w:tab w:val="num" w:pos="2880"/>
        </w:tabs>
        <w:ind w:left="2880" w:hanging="360"/>
      </w:pPr>
      <w:rPr>
        <w:rFonts w:ascii="Arial" w:hAnsi="Arial" w:hint="default"/>
      </w:rPr>
    </w:lvl>
    <w:lvl w:ilvl="4" w:tplc="EFF424BE" w:tentative="1">
      <w:start w:val="1"/>
      <w:numFmt w:val="bullet"/>
      <w:lvlText w:val="•"/>
      <w:lvlJc w:val="left"/>
      <w:pPr>
        <w:tabs>
          <w:tab w:val="num" w:pos="3600"/>
        </w:tabs>
        <w:ind w:left="3600" w:hanging="360"/>
      </w:pPr>
      <w:rPr>
        <w:rFonts w:ascii="Arial" w:hAnsi="Arial" w:hint="default"/>
      </w:rPr>
    </w:lvl>
    <w:lvl w:ilvl="5" w:tplc="03284CB6" w:tentative="1">
      <w:start w:val="1"/>
      <w:numFmt w:val="bullet"/>
      <w:lvlText w:val="•"/>
      <w:lvlJc w:val="left"/>
      <w:pPr>
        <w:tabs>
          <w:tab w:val="num" w:pos="4320"/>
        </w:tabs>
        <w:ind w:left="4320" w:hanging="360"/>
      </w:pPr>
      <w:rPr>
        <w:rFonts w:ascii="Arial" w:hAnsi="Arial" w:hint="default"/>
      </w:rPr>
    </w:lvl>
    <w:lvl w:ilvl="6" w:tplc="44CA4656" w:tentative="1">
      <w:start w:val="1"/>
      <w:numFmt w:val="bullet"/>
      <w:lvlText w:val="•"/>
      <w:lvlJc w:val="left"/>
      <w:pPr>
        <w:tabs>
          <w:tab w:val="num" w:pos="5040"/>
        </w:tabs>
        <w:ind w:left="5040" w:hanging="360"/>
      </w:pPr>
      <w:rPr>
        <w:rFonts w:ascii="Arial" w:hAnsi="Arial" w:hint="default"/>
      </w:rPr>
    </w:lvl>
    <w:lvl w:ilvl="7" w:tplc="A17482B0" w:tentative="1">
      <w:start w:val="1"/>
      <w:numFmt w:val="bullet"/>
      <w:lvlText w:val="•"/>
      <w:lvlJc w:val="left"/>
      <w:pPr>
        <w:tabs>
          <w:tab w:val="num" w:pos="5760"/>
        </w:tabs>
        <w:ind w:left="5760" w:hanging="360"/>
      </w:pPr>
      <w:rPr>
        <w:rFonts w:ascii="Arial" w:hAnsi="Arial" w:hint="default"/>
      </w:rPr>
    </w:lvl>
    <w:lvl w:ilvl="8" w:tplc="04BE2E58" w:tentative="1">
      <w:start w:val="1"/>
      <w:numFmt w:val="bullet"/>
      <w:lvlText w:val="•"/>
      <w:lvlJc w:val="left"/>
      <w:pPr>
        <w:tabs>
          <w:tab w:val="num" w:pos="6480"/>
        </w:tabs>
        <w:ind w:left="6480" w:hanging="360"/>
      </w:pPr>
      <w:rPr>
        <w:rFonts w:ascii="Arial" w:hAnsi="Arial" w:hint="default"/>
      </w:rPr>
    </w:lvl>
  </w:abstractNum>
  <w:abstractNum w:abstractNumId="27">
    <w:nsid w:val="6348129F"/>
    <w:multiLevelType w:val="hybridMultilevel"/>
    <w:tmpl w:val="E43C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F0705"/>
    <w:multiLevelType w:val="hybridMultilevel"/>
    <w:tmpl w:val="18AA8AAA"/>
    <w:lvl w:ilvl="0" w:tplc="6DC6CA5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773F1"/>
    <w:multiLevelType w:val="hybridMultilevel"/>
    <w:tmpl w:val="5E7C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541CC"/>
    <w:multiLevelType w:val="hybridMultilevel"/>
    <w:tmpl w:val="034E48B0"/>
    <w:lvl w:ilvl="0" w:tplc="D18EB4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82A15"/>
    <w:multiLevelType w:val="hybridMultilevel"/>
    <w:tmpl w:val="28524B8C"/>
    <w:lvl w:ilvl="0" w:tplc="262478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20C8E"/>
    <w:multiLevelType w:val="hybridMultilevel"/>
    <w:tmpl w:val="96A2580E"/>
    <w:lvl w:ilvl="0" w:tplc="68C27408">
      <w:start w:val="1"/>
      <w:numFmt w:val="bullet"/>
      <w:lvlText w:val="•"/>
      <w:lvlJc w:val="left"/>
      <w:pPr>
        <w:tabs>
          <w:tab w:val="num" w:pos="720"/>
        </w:tabs>
        <w:ind w:left="720" w:hanging="360"/>
      </w:pPr>
      <w:rPr>
        <w:rFonts w:ascii="Arial" w:hAnsi="Arial" w:hint="default"/>
      </w:rPr>
    </w:lvl>
    <w:lvl w:ilvl="1" w:tplc="DB88B0AA" w:tentative="1">
      <w:start w:val="1"/>
      <w:numFmt w:val="bullet"/>
      <w:lvlText w:val="•"/>
      <w:lvlJc w:val="left"/>
      <w:pPr>
        <w:tabs>
          <w:tab w:val="num" w:pos="1440"/>
        </w:tabs>
        <w:ind w:left="1440" w:hanging="360"/>
      </w:pPr>
      <w:rPr>
        <w:rFonts w:ascii="Arial" w:hAnsi="Arial" w:hint="default"/>
      </w:rPr>
    </w:lvl>
    <w:lvl w:ilvl="2" w:tplc="14EE2C84" w:tentative="1">
      <w:start w:val="1"/>
      <w:numFmt w:val="bullet"/>
      <w:lvlText w:val="•"/>
      <w:lvlJc w:val="left"/>
      <w:pPr>
        <w:tabs>
          <w:tab w:val="num" w:pos="2160"/>
        </w:tabs>
        <w:ind w:left="2160" w:hanging="360"/>
      </w:pPr>
      <w:rPr>
        <w:rFonts w:ascii="Arial" w:hAnsi="Arial" w:hint="default"/>
      </w:rPr>
    </w:lvl>
    <w:lvl w:ilvl="3" w:tplc="3EA4A67E" w:tentative="1">
      <w:start w:val="1"/>
      <w:numFmt w:val="bullet"/>
      <w:lvlText w:val="•"/>
      <w:lvlJc w:val="left"/>
      <w:pPr>
        <w:tabs>
          <w:tab w:val="num" w:pos="2880"/>
        </w:tabs>
        <w:ind w:left="2880" w:hanging="360"/>
      </w:pPr>
      <w:rPr>
        <w:rFonts w:ascii="Arial" w:hAnsi="Arial" w:hint="default"/>
      </w:rPr>
    </w:lvl>
    <w:lvl w:ilvl="4" w:tplc="D10C2E22" w:tentative="1">
      <w:start w:val="1"/>
      <w:numFmt w:val="bullet"/>
      <w:lvlText w:val="•"/>
      <w:lvlJc w:val="left"/>
      <w:pPr>
        <w:tabs>
          <w:tab w:val="num" w:pos="3600"/>
        </w:tabs>
        <w:ind w:left="3600" w:hanging="360"/>
      </w:pPr>
      <w:rPr>
        <w:rFonts w:ascii="Arial" w:hAnsi="Arial" w:hint="default"/>
      </w:rPr>
    </w:lvl>
    <w:lvl w:ilvl="5" w:tplc="511C01B0" w:tentative="1">
      <w:start w:val="1"/>
      <w:numFmt w:val="bullet"/>
      <w:lvlText w:val="•"/>
      <w:lvlJc w:val="left"/>
      <w:pPr>
        <w:tabs>
          <w:tab w:val="num" w:pos="4320"/>
        </w:tabs>
        <w:ind w:left="4320" w:hanging="360"/>
      </w:pPr>
      <w:rPr>
        <w:rFonts w:ascii="Arial" w:hAnsi="Arial" w:hint="default"/>
      </w:rPr>
    </w:lvl>
    <w:lvl w:ilvl="6" w:tplc="37E6014C" w:tentative="1">
      <w:start w:val="1"/>
      <w:numFmt w:val="bullet"/>
      <w:lvlText w:val="•"/>
      <w:lvlJc w:val="left"/>
      <w:pPr>
        <w:tabs>
          <w:tab w:val="num" w:pos="5040"/>
        </w:tabs>
        <w:ind w:left="5040" w:hanging="360"/>
      </w:pPr>
      <w:rPr>
        <w:rFonts w:ascii="Arial" w:hAnsi="Arial" w:hint="default"/>
      </w:rPr>
    </w:lvl>
    <w:lvl w:ilvl="7" w:tplc="05C230B4" w:tentative="1">
      <w:start w:val="1"/>
      <w:numFmt w:val="bullet"/>
      <w:lvlText w:val="•"/>
      <w:lvlJc w:val="left"/>
      <w:pPr>
        <w:tabs>
          <w:tab w:val="num" w:pos="5760"/>
        </w:tabs>
        <w:ind w:left="5760" w:hanging="360"/>
      </w:pPr>
      <w:rPr>
        <w:rFonts w:ascii="Arial" w:hAnsi="Arial" w:hint="default"/>
      </w:rPr>
    </w:lvl>
    <w:lvl w:ilvl="8" w:tplc="BD445AEE" w:tentative="1">
      <w:start w:val="1"/>
      <w:numFmt w:val="bullet"/>
      <w:lvlText w:val="•"/>
      <w:lvlJc w:val="left"/>
      <w:pPr>
        <w:tabs>
          <w:tab w:val="num" w:pos="6480"/>
        </w:tabs>
        <w:ind w:left="6480" w:hanging="360"/>
      </w:pPr>
      <w:rPr>
        <w:rFonts w:ascii="Arial" w:hAnsi="Arial" w:hint="default"/>
      </w:rPr>
    </w:lvl>
  </w:abstractNum>
  <w:abstractNum w:abstractNumId="33">
    <w:nsid w:val="6BC70DEA"/>
    <w:multiLevelType w:val="hybridMultilevel"/>
    <w:tmpl w:val="0D6C47E4"/>
    <w:lvl w:ilvl="0" w:tplc="63CE51E2">
      <w:start w:val="1"/>
      <w:numFmt w:val="bullet"/>
      <w:lvlText w:val="•"/>
      <w:lvlJc w:val="left"/>
      <w:pPr>
        <w:tabs>
          <w:tab w:val="num" w:pos="720"/>
        </w:tabs>
        <w:ind w:left="720" w:hanging="360"/>
      </w:pPr>
      <w:rPr>
        <w:rFonts w:ascii="Arial" w:hAnsi="Arial" w:hint="default"/>
      </w:rPr>
    </w:lvl>
    <w:lvl w:ilvl="1" w:tplc="CBAE5336" w:tentative="1">
      <w:start w:val="1"/>
      <w:numFmt w:val="bullet"/>
      <w:lvlText w:val="•"/>
      <w:lvlJc w:val="left"/>
      <w:pPr>
        <w:tabs>
          <w:tab w:val="num" w:pos="1440"/>
        </w:tabs>
        <w:ind w:left="1440" w:hanging="360"/>
      </w:pPr>
      <w:rPr>
        <w:rFonts w:ascii="Arial" w:hAnsi="Arial" w:hint="default"/>
      </w:rPr>
    </w:lvl>
    <w:lvl w:ilvl="2" w:tplc="C28C140E" w:tentative="1">
      <w:start w:val="1"/>
      <w:numFmt w:val="bullet"/>
      <w:lvlText w:val="•"/>
      <w:lvlJc w:val="left"/>
      <w:pPr>
        <w:tabs>
          <w:tab w:val="num" w:pos="2160"/>
        </w:tabs>
        <w:ind w:left="2160" w:hanging="360"/>
      </w:pPr>
      <w:rPr>
        <w:rFonts w:ascii="Arial" w:hAnsi="Arial" w:hint="default"/>
      </w:rPr>
    </w:lvl>
    <w:lvl w:ilvl="3" w:tplc="C3C6F6D8" w:tentative="1">
      <w:start w:val="1"/>
      <w:numFmt w:val="bullet"/>
      <w:lvlText w:val="•"/>
      <w:lvlJc w:val="left"/>
      <w:pPr>
        <w:tabs>
          <w:tab w:val="num" w:pos="2880"/>
        </w:tabs>
        <w:ind w:left="2880" w:hanging="360"/>
      </w:pPr>
      <w:rPr>
        <w:rFonts w:ascii="Arial" w:hAnsi="Arial" w:hint="default"/>
      </w:rPr>
    </w:lvl>
    <w:lvl w:ilvl="4" w:tplc="796457C2" w:tentative="1">
      <w:start w:val="1"/>
      <w:numFmt w:val="bullet"/>
      <w:lvlText w:val="•"/>
      <w:lvlJc w:val="left"/>
      <w:pPr>
        <w:tabs>
          <w:tab w:val="num" w:pos="3600"/>
        </w:tabs>
        <w:ind w:left="3600" w:hanging="360"/>
      </w:pPr>
      <w:rPr>
        <w:rFonts w:ascii="Arial" w:hAnsi="Arial" w:hint="default"/>
      </w:rPr>
    </w:lvl>
    <w:lvl w:ilvl="5" w:tplc="455EB5EC" w:tentative="1">
      <w:start w:val="1"/>
      <w:numFmt w:val="bullet"/>
      <w:lvlText w:val="•"/>
      <w:lvlJc w:val="left"/>
      <w:pPr>
        <w:tabs>
          <w:tab w:val="num" w:pos="4320"/>
        </w:tabs>
        <w:ind w:left="4320" w:hanging="360"/>
      </w:pPr>
      <w:rPr>
        <w:rFonts w:ascii="Arial" w:hAnsi="Arial" w:hint="default"/>
      </w:rPr>
    </w:lvl>
    <w:lvl w:ilvl="6" w:tplc="D7FEB6F4" w:tentative="1">
      <w:start w:val="1"/>
      <w:numFmt w:val="bullet"/>
      <w:lvlText w:val="•"/>
      <w:lvlJc w:val="left"/>
      <w:pPr>
        <w:tabs>
          <w:tab w:val="num" w:pos="5040"/>
        </w:tabs>
        <w:ind w:left="5040" w:hanging="360"/>
      </w:pPr>
      <w:rPr>
        <w:rFonts w:ascii="Arial" w:hAnsi="Arial" w:hint="default"/>
      </w:rPr>
    </w:lvl>
    <w:lvl w:ilvl="7" w:tplc="225EED24" w:tentative="1">
      <w:start w:val="1"/>
      <w:numFmt w:val="bullet"/>
      <w:lvlText w:val="•"/>
      <w:lvlJc w:val="left"/>
      <w:pPr>
        <w:tabs>
          <w:tab w:val="num" w:pos="5760"/>
        </w:tabs>
        <w:ind w:left="5760" w:hanging="360"/>
      </w:pPr>
      <w:rPr>
        <w:rFonts w:ascii="Arial" w:hAnsi="Arial" w:hint="default"/>
      </w:rPr>
    </w:lvl>
    <w:lvl w:ilvl="8" w:tplc="09E02984" w:tentative="1">
      <w:start w:val="1"/>
      <w:numFmt w:val="bullet"/>
      <w:lvlText w:val="•"/>
      <w:lvlJc w:val="left"/>
      <w:pPr>
        <w:tabs>
          <w:tab w:val="num" w:pos="6480"/>
        </w:tabs>
        <w:ind w:left="6480" w:hanging="360"/>
      </w:pPr>
      <w:rPr>
        <w:rFonts w:ascii="Arial" w:hAnsi="Arial" w:hint="default"/>
      </w:rPr>
    </w:lvl>
  </w:abstractNum>
  <w:abstractNum w:abstractNumId="34">
    <w:nsid w:val="6E691152"/>
    <w:multiLevelType w:val="hybridMultilevel"/>
    <w:tmpl w:val="3386E632"/>
    <w:lvl w:ilvl="0" w:tplc="6DC6CA5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51DE7"/>
    <w:multiLevelType w:val="hybridMultilevel"/>
    <w:tmpl w:val="A3D6D5EA"/>
    <w:lvl w:ilvl="0" w:tplc="16FE764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8"/>
  </w:num>
  <w:num w:numId="4">
    <w:abstractNumId w:val="30"/>
  </w:num>
  <w:num w:numId="5">
    <w:abstractNumId w:val="10"/>
  </w:num>
  <w:num w:numId="6">
    <w:abstractNumId w:val="1"/>
  </w:num>
  <w:num w:numId="7">
    <w:abstractNumId w:val="35"/>
  </w:num>
  <w:num w:numId="8">
    <w:abstractNumId w:val="27"/>
  </w:num>
  <w:num w:numId="9">
    <w:abstractNumId w:val="32"/>
  </w:num>
  <w:num w:numId="10">
    <w:abstractNumId w:val="11"/>
  </w:num>
  <w:num w:numId="11">
    <w:abstractNumId w:val="34"/>
  </w:num>
  <w:num w:numId="12">
    <w:abstractNumId w:val="17"/>
  </w:num>
  <w:num w:numId="13">
    <w:abstractNumId w:val="5"/>
  </w:num>
  <w:num w:numId="14">
    <w:abstractNumId w:val="33"/>
  </w:num>
  <w:num w:numId="15">
    <w:abstractNumId w:val="8"/>
  </w:num>
  <w:num w:numId="16">
    <w:abstractNumId w:val="26"/>
  </w:num>
  <w:num w:numId="17">
    <w:abstractNumId w:val="23"/>
  </w:num>
  <w:num w:numId="18">
    <w:abstractNumId w:val="9"/>
  </w:num>
  <w:num w:numId="19">
    <w:abstractNumId w:val="2"/>
  </w:num>
  <w:num w:numId="20">
    <w:abstractNumId w:val="24"/>
  </w:num>
  <w:num w:numId="21">
    <w:abstractNumId w:val="16"/>
  </w:num>
  <w:num w:numId="22">
    <w:abstractNumId w:val="28"/>
  </w:num>
  <w:num w:numId="23">
    <w:abstractNumId w:val="20"/>
  </w:num>
  <w:num w:numId="24">
    <w:abstractNumId w:val="12"/>
  </w:num>
  <w:num w:numId="25">
    <w:abstractNumId w:val="15"/>
  </w:num>
  <w:num w:numId="26">
    <w:abstractNumId w:val="29"/>
  </w:num>
  <w:num w:numId="27">
    <w:abstractNumId w:val="21"/>
  </w:num>
  <w:num w:numId="28">
    <w:abstractNumId w:val="7"/>
  </w:num>
  <w:num w:numId="29">
    <w:abstractNumId w:val="25"/>
  </w:num>
  <w:num w:numId="30">
    <w:abstractNumId w:val="0"/>
  </w:num>
  <w:num w:numId="31">
    <w:abstractNumId w:val="22"/>
  </w:num>
  <w:num w:numId="32">
    <w:abstractNumId w:val="31"/>
  </w:num>
  <w:num w:numId="33">
    <w:abstractNumId w:val="19"/>
  </w:num>
  <w:num w:numId="34">
    <w:abstractNumId w:val="4"/>
  </w:num>
  <w:num w:numId="35">
    <w:abstractNumId w:val="6"/>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4"/>
  <w:characterSpacingControl w:val="doNotCompress"/>
  <w:hdrShapeDefaults>
    <o:shapedefaults v:ext="edit" spidmax="4097">
      <o:colormru v:ext="edit" colors="white,black,#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2"/>
    <w:rsid w:val="00003FF8"/>
    <w:rsid w:val="0000416C"/>
    <w:rsid w:val="0000610C"/>
    <w:rsid w:val="00006CA1"/>
    <w:rsid w:val="000122B7"/>
    <w:rsid w:val="00015937"/>
    <w:rsid w:val="000160A9"/>
    <w:rsid w:val="00017CC8"/>
    <w:rsid w:val="00017DAB"/>
    <w:rsid w:val="00022E9E"/>
    <w:rsid w:val="0002361F"/>
    <w:rsid w:val="00024ACF"/>
    <w:rsid w:val="000255B7"/>
    <w:rsid w:val="0002690A"/>
    <w:rsid w:val="00026D79"/>
    <w:rsid w:val="000273B6"/>
    <w:rsid w:val="00031101"/>
    <w:rsid w:val="000343A6"/>
    <w:rsid w:val="00041D1A"/>
    <w:rsid w:val="00043054"/>
    <w:rsid w:val="00045522"/>
    <w:rsid w:val="00046647"/>
    <w:rsid w:val="00047D7D"/>
    <w:rsid w:val="00056A60"/>
    <w:rsid w:val="000614D0"/>
    <w:rsid w:val="000622B2"/>
    <w:rsid w:val="00063BCE"/>
    <w:rsid w:val="00065092"/>
    <w:rsid w:val="000676AD"/>
    <w:rsid w:val="0007146E"/>
    <w:rsid w:val="00071487"/>
    <w:rsid w:val="000714E9"/>
    <w:rsid w:val="00072865"/>
    <w:rsid w:val="0007325E"/>
    <w:rsid w:val="0007366B"/>
    <w:rsid w:val="00073A49"/>
    <w:rsid w:val="000762B2"/>
    <w:rsid w:val="00080FE9"/>
    <w:rsid w:val="00081DFD"/>
    <w:rsid w:val="0008350A"/>
    <w:rsid w:val="00084CF6"/>
    <w:rsid w:val="00086C7A"/>
    <w:rsid w:val="000870FC"/>
    <w:rsid w:val="00090966"/>
    <w:rsid w:val="000912DC"/>
    <w:rsid w:val="00091390"/>
    <w:rsid w:val="00091768"/>
    <w:rsid w:val="000932B3"/>
    <w:rsid w:val="00097942"/>
    <w:rsid w:val="000A16D8"/>
    <w:rsid w:val="000A39F9"/>
    <w:rsid w:val="000A4C2E"/>
    <w:rsid w:val="000B061A"/>
    <w:rsid w:val="000B0FFA"/>
    <w:rsid w:val="000B2453"/>
    <w:rsid w:val="000B2903"/>
    <w:rsid w:val="000B4632"/>
    <w:rsid w:val="000B73C8"/>
    <w:rsid w:val="000C0E82"/>
    <w:rsid w:val="000C1861"/>
    <w:rsid w:val="000D2BC1"/>
    <w:rsid w:val="000D6D18"/>
    <w:rsid w:val="000D7961"/>
    <w:rsid w:val="000E0142"/>
    <w:rsid w:val="000E3333"/>
    <w:rsid w:val="000E3926"/>
    <w:rsid w:val="000E7043"/>
    <w:rsid w:val="000F064C"/>
    <w:rsid w:val="000F0696"/>
    <w:rsid w:val="000F0E3C"/>
    <w:rsid w:val="000F1FBB"/>
    <w:rsid w:val="000F3912"/>
    <w:rsid w:val="000F7E11"/>
    <w:rsid w:val="001004C5"/>
    <w:rsid w:val="00102441"/>
    <w:rsid w:val="001034C2"/>
    <w:rsid w:val="00105E41"/>
    <w:rsid w:val="00106C39"/>
    <w:rsid w:val="00111519"/>
    <w:rsid w:val="001115A5"/>
    <w:rsid w:val="00113062"/>
    <w:rsid w:val="00113F47"/>
    <w:rsid w:val="00114A08"/>
    <w:rsid w:val="00115EBB"/>
    <w:rsid w:val="001214E1"/>
    <w:rsid w:val="001220A7"/>
    <w:rsid w:val="0012258E"/>
    <w:rsid w:val="00122D8F"/>
    <w:rsid w:val="00123A66"/>
    <w:rsid w:val="00123F98"/>
    <w:rsid w:val="00124536"/>
    <w:rsid w:val="00124FA6"/>
    <w:rsid w:val="001257AF"/>
    <w:rsid w:val="00126500"/>
    <w:rsid w:val="001351EA"/>
    <w:rsid w:val="001441B8"/>
    <w:rsid w:val="0015030B"/>
    <w:rsid w:val="00153A86"/>
    <w:rsid w:val="00154652"/>
    <w:rsid w:val="001548A3"/>
    <w:rsid w:val="0015624E"/>
    <w:rsid w:val="001601F1"/>
    <w:rsid w:val="0016333A"/>
    <w:rsid w:val="0016392F"/>
    <w:rsid w:val="00164AAF"/>
    <w:rsid w:val="00164EB9"/>
    <w:rsid w:val="0016728E"/>
    <w:rsid w:val="001702DF"/>
    <w:rsid w:val="00170DBE"/>
    <w:rsid w:val="001727D6"/>
    <w:rsid w:val="001732BC"/>
    <w:rsid w:val="001757E2"/>
    <w:rsid w:val="00176C48"/>
    <w:rsid w:val="0017753C"/>
    <w:rsid w:val="00177704"/>
    <w:rsid w:val="0018239F"/>
    <w:rsid w:val="00182D11"/>
    <w:rsid w:val="0018487F"/>
    <w:rsid w:val="001854A2"/>
    <w:rsid w:val="001855E4"/>
    <w:rsid w:val="00190FC0"/>
    <w:rsid w:val="0019210E"/>
    <w:rsid w:val="0019256F"/>
    <w:rsid w:val="00194554"/>
    <w:rsid w:val="00195090"/>
    <w:rsid w:val="00195098"/>
    <w:rsid w:val="00195181"/>
    <w:rsid w:val="001A4882"/>
    <w:rsid w:val="001A57A7"/>
    <w:rsid w:val="001A5B9B"/>
    <w:rsid w:val="001B2249"/>
    <w:rsid w:val="001B22EB"/>
    <w:rsid w:val="001B5185"/>
    <w:rsid w:val="001B56E0"/>
    <w:rsid w:val="001C7579"/>
    <w:rsid w:val="001C7A6A"/>
    <w:rsid w:val="001D10F3"/>
    <w:rsid w:val="001E23FF"/>
    <w:rsid w:val="001E2F5C"/>
    <w:rsid w:val="001F2FE1"/>
    <w:rsid w:val="001F3468"/>
    <w:rsid w:val="002018EC"/>
    <w:rsid w:val="00201F39"/>
    <w:rsid w:val="0020530D"/>
    <w:rsid w:val="002056D4"/>
    <w:rsid w:val="0020708A"/>
    <w:rsid w:val="00215754"/>
    <w:rsid w:val="00220535"/>
    <w:rsid w:val="00220783"/>
    <w:rsid w:val="00220E6B"/>
    <w:rsid w:val="00221CBC"/>
    <w:rsid w:val="00222319"/>
    <w:rsid w:val="00223E59"/>
    <w:rsid w:val="002250E7"/>
    <w:rsid w:val="00225711"/>
    <w:rsid w:val="00225D49"/>
    <w:rsid w:val="00226BF5"/>
    <w:rsid w:val="00227900"/>
    <w:rsid w:val="0023096A"/>
    <w:rsid w:val="002323EF"/>
    <w:rsid w:val="00234301"/>
    <w:rsid w:val="00235351"/>
    <w:rsid w:val="0023786A"/>
    <w:rsid w:val="00242469"/>
    <w:rsid w:val="002458BF"/>
    <w:rsid w:val="002475AE"/>
    <w:rsid w:val="00253C14"/>
    <w:rsid w:val="002545F0"/>
    <w:rsid w:val="0025593D"/>
    <w:rsid w:val="002564ED"/>
    <w:rsid w:val="002565D5"/>
    <w:rsid w:val="002577AF"/>
    <w:rsid w:val="00260FEF"/>
    <w:rsid w:val="002611AA"/>
    <w:rsid w:val="00261B8C"/>
    <w:rsid w:val="0026267F"/>
    <w:rsid w:val="00262D92"/>
    <w:rsid w:val="00263D6A"/>
    <w:rsid w:val="0026537E"/>
    <w:rsid w:val="00266A63"/>
    <w:rsid w:val="002671DA"/>
    <w:rsid w:val="002672A5"/>
    <w:rsid w:val="0027093C"/>
    <w:rsid w:val="00270C8C"/>
    <w:rsid w:val="00271C6E"/>
    <w:rsid w:val="00272175"/>
    <w:rsid w:val="00274600"/>
    <w:rsid w:val="00274D6D"/>
    <w:rsid w:val="0027536C"/>
    <w:rsid w:val="002779B9"/>
    <w:rsid w:val="00280511"/>
    <w:rsid w:val="002807B3"/>
    <w:rsid w:val="0028092E"/>
    <w:rsid w:val="00281015"/>
    <w:rsid w:val="0028755A"/>
    <w:rsid w:val="00290838"/>
    <w:rsid w:val="00290B82"/>
    <w:rsid w:val="0029151B"/>
    <w:rsid w:val="00292A5A"/>
    <w:rsid w:val="00293242"/>
    <w:rsid w:val="0029408D"/>
    <w:rsid w:val="00297789"/>
    <w:rsid w:val="002A1FFC"/>
    <w:rsid w:val="002A402E"/>
    <w:rsid w:val="002A5216"/>
    <w:rsid w:val="002A5539"/>
    <w:rsid w:val="002A7CD6"/>
    <w:rsid w:val="002B1C58"/>
    <w:rsid w:val="002B242B"/>
    <w:rsid w:val="002B42F4"/>
    <w:rsid w:val="002B4B8D"/>
    <w:rsid w:val="002B4D92"/>
    <w:rsid w:val="002C12C5"/>
    <w:rsid w:val="002C377E"/>
    <w:rsid w:val="002C584E"/>
    <w:rsid w:val="002C6F1D"/>
    <w:rsid w:val="002C7110"/>
    <w:rsid w:val="002C719A"/>
    <w:rsid w:val="002D0540"/>
    <w:rsid w:val="002D0728"/>
    <w:rsid w:val="002D615C"/>
    <w:rsid w:val="002E0286"/>
    <w:rsid w:val="002E34CC"/>
    <w:rsid w:val="002E4AE7"/>
    <w:rsid w:val="002F5A71"/>
    <w:rsid w:val="002F5F8C"/>
    <w:rsid w:val="0030063C"/>
    <w:rsid w:val="00300719"/>
    <w:rsid w:val="0030224F"/>
    <w:rsid w:val="0030255C"/>
    <w:rsid w:val="003039E7"/>
    <w:rsid w:val="003074D9"/>
    <w:rsid w:val="003076DC"/>
    <w:rsid w:val="00307F2B"/>
    <w:rsid w:val="003158AF"/>
    <w:rsid w:val="00315C8E"/>
    <w:rsid w:val="0031727B"/>
    <w:rsid w:val="00321A57"/>
    <w:rsid w:val="00322DED"/>
    <w:rsid w:val="0032526C"/>
    <w:rsid w:val="00325F92"/>
    <w:rsid w:val="00326C72"/>
    <w:rsid w:val="00327838"/>
    <w:rsid w:val="00327A35"/>
    <w:rsid w:val="00327B6D"/>
    <w:rsid w:val="00330B47"/>
    <w:rsid w:val="0033173A"/>
    <w:rsid w:val="00333BBB"/>
    <w:rsid w:val="00336C13"/>
    <w:rsid w:val="00340F91"/>
    <w:rsid w:val="0034203D"/>
    <w:rsid w:val="00346128"/>
    <w:rsid w:val="00350134"/>
    <w:rsid w:val="003511FE"/>
    <w:rsid w:val="00351337"/>
    <w:rsid w:val="00351AB3"/>
    <w:rsid w:val="00353A0B"/>
    <w:rsid w:val="00354A03"/>
    <w:rsid w:val="00354BB2"/>
    <w:rsid w:val="00355C79"/>
    <w:rsid w:val="00360E0C"/>
    <w:rsid w:val="0036388C"/>
    <w:rsid w:val="003642C1"/>
    <w:rsid w:val="003650F3"/>
    <w:rsid w:val="00365947"/>
    <w:rsid w:val="00367E4B"/>
    <w:rsid w:val="00370163"/>
    <w:rsid w:val="00371F0D"/>
    <w:rsid w:val="00381370"/>
    <w:rsid w:val="00382164"/>
    <w:rsid w:val="00383494"/>
    <w:rsid w:val="00384AFA"/>
    <w:rsid w:val="003854B2"/>
    <w:rsid w:val="00385C66"/>
    <w:rsid w:val="00386808"/>
    <w:rsid w:val="00387374"/>
    <w:rsid w:val="00393A83"/>
    <w:rsid w:val="00393DE9"/>
    <w:rsid w:val="003956A8"/>
    <w:rsid w:val="003A24CB"/>
    <w:rsid w:val="003A2E1A"/>
    <w:rsid w:val="003A3611"/>
    <w:rsid w:val="003A3EFB"/>
    <w:rsid w:val="003A4C5B"/>
    <w:rsid w:val="003A5BDB"/>
    <w:rsid w:val="003B0983"/>
    <w:rsid w:val="003B1C3F"/>
    <w:rsid w:val="003B278F"/>
    <w:rsid w:val="003B7255"/>
    <w:rsid w:val="003C0DB8"/>
    <w:rsid w:val="003C2E75"/>
    <w:rsid w:val="003C4548"/>
    <w:rsid w:val="003C482A"/>
    <w:rsid w:val="003C6133"/>
    <w:rsid w:val="003C7C5E"/>
    <w:rsid w:val="003D2B89"/>
    <w:rsid w:val="003D695E"/>
    <w:rsid w:val="003D6E37"/>
    <w:rsid w:val="003D710B"/>
    <w:rsid w:val="003D7F88"/>
    <w:rsid w:val="003E01C6"/>
    <w:rsid w:val="003E33ED"/>
    <w:rsid w:val="003E4C3A"/>
    <w:rsid w:val="003E5441"/>
    <w:rsid w:val="003E5D73"/>
    <w:rsid w:val="003E680A"/>
    <w:rsid w:val="003E7DAA"/>
    <w:rsid w:val="003F0251"/>
    <w:rsid w:val="003F1088"/>
    <w:rsid w:val="003F5B3A"/>
    <w:rsid w:val="003F6485"/>
    <w:rsid w:val="003F6AFF"/>
    <w:rsid w:val="003F772F"/>
    <w:rsid w:val="00400EB7"/>
    <w:rsid w:val="004026AE"/>
    <w:rsid w:val="004026B0"/>
    <w:rsid w:val="00404484"/>
    <w:rsid w:val="00405FE3"/>
    <w:rsid w:val="004062B2"/>
    <w:rsid w:val="0041086C"/>
    <w:rsid w:val="00412996"/>
    <w:rsid w:val="00413582"/>
    <w:rsid w:val="0041446F"/>
    <w:rsid w:val="00414FB7"/>
    <w:rsid w:val="004173A0"/>
    <w:rsid w:val="004177A9"/>
    <w:rsid w:val="004221A5"/>
    <w:rsid w:val="00422866"/>
    <w:rsid w:val="00422A1C"/>
    <w:rsid w:val="00424ADA"/>
    <w:rsid w:val="00427FEF"/>
    <w:rsid w:val="004310F2"/>
    <w:rsid w:val="00432545"/>
    <w:rsid w:val="00432671"/>
    <w:rsid w:val="0043299E"/>
    <w:rsid w:val="004330D5"/>
    <w:rsid w:val="00435DBE"/>
    <w:rsid w:val="00436949"/>
    <w:rsid w:val="00437453"/>
    <w:rsid w:val="00437B8D"/>
    <w:rsid w:val="004408B1"/>
    <w:rsid w:val="00444553"/>
    <w:rsid w:val="00445DC3"/>
    <w:rsid w:val="0044708B"/>
    <w:rsid w:val="004477E9"/>
    <w:rsid w:val="00447AA5"/>
    <w:rsid w:val="004503FF"/>
    <w:rsid w:val="00450FAA"/>
    <w:rsid w:val="004521F2"/>
    <w:rsid w:val="00452466"/>
    <w:rsid w:val="00452791"/>
    <w:rsid w:val="00454D8B"/>
    <w:rsid w:val="00455228"/>
    <w:rsid w:val="00455477"/>
    <w:rsid w:val="00455FAD"/>
    <w:rsid w:val="00463F24"/>
    <w:rsid w:val="00466DC8"/>
    <w:rsid w:val="00467792"/>
    <w:rsid w:val="00467E1E"/>
    <w:rsid w:val="00472F44"/>
    <w:rsid w:val="00473E50"/>
    <w:rsid w:val="00475310"/>
    <w:rsid w:val="00475CE9"/>
    <w:rsid w:val="0047707E"/>
    <w:rsid w:val="00477C4A"/>
    <w:rsid w:val="0048133A"/>
    <w:rsid w:val="00481BCD"/>
    <w:rsid w:val="00482C44"/>
    <w:rsid w:val="00486AFF"/>
    <w:rsid w:val="00490DBC"/>
    <w:rsid w:val="00491135"/>
    <w:rsid w:val="0049151E"/>
    <w:rsid w:val="004924AD"/>
    <w:rsid w:val="004926C2"/>
    <w:rsid w:val="00493295"/>
    <w:rsid w:val="00493412"/>
    <w:rsid w:val="004943AF"/>
    <w:rsid w:val="00494B66"/>
    <w:rsid w:val="0049684B"/>
    <w:rsid w:val="004970E2"/>
    <w:rsid w:val="004A0076"/>
    <w:rsid w:val="004A020C"/>
    <w:rsid w:val="004A0F88"/>
    <w:rsid w:val="004A2DEA"/>
    <w:rsid w:val="004A2ECE"/>
    <w:rsid w:val="004A3CE7"/>
    <w:rsid w:val="004A6589"/>
    <w:rsid w:val="004B04E8"/>
    <w:rsid w:val="004B0A77"/>
    <w:rsid w:val="004B2626"/>
    <w:rsid w:val="004C3ED4"/>
    <w:rsid w:val="004C533A"/>
    <w:rsid w:val="004C659F"/>
    <w:rsid w:val="004D00D8"/>
    <w:rsid w:val="004D0878"/>
    <w:rsid w:val="004D2460"/>
    <w:rsid w:val="004D28AC"/>
    <w:rsid w:val="004D2980"/>
    <w:rsid w:val="004D3615"/>
    <w:rsid w:val="004D3BDB"/>
    <w:rsid w:val="004D6D89"/>
    <w:rsid w:val="004E4D7B"/>
    <w:rsid w:val="004E5B0A"/>
    <w:rsid w:val="004F274E"/>
    <w:rsid w:val="004F2E65"/>
    <w:rsid w:val="005003C9"/>
    <w:rsid w:val="005029FD"/>
    <w:rsid w:val="00502C11"/>
    <w:rsid w:val="00503F9E"/>
    <w:rsid w:val="00504060"/>
    <w:rsid w:val="0050457A"/>
    <w:rsid w:val="00505BCF"/>
    <w:rsid w:val="00505FF5"/>
    <w:rsid w:val="00506BDB"/>
    <w:rsid w:val="00506C2A"/>
    <w:rsid w:val="00510F64"/>
    <w:rsid w:val="00511863"/>
    <w:rsid w:val="00512D91"/>
    <w:rsid w:val="00514503"/>
    <w:rsid w:val="00517FCB"/>
    <w:rsid w:val="005226AF"/>
    <w:rsid w:val="00522CED"/>
    <w:rsid w:val="0052473E"/>
    <w:rsid w:val="00526D3B"/>
    <w:rsid w:val="00526D81"/>
    <w:rsid w:val="00532FBE"/>
    <w:rsid w:val="00533168"/>
    <w:rsid w:val="00533F2C"/>
    <w:rsid w:val="00534991"/>
    <w:rsid w:val="00541921"/>
    <w:rsid w:val="005433D3"/>
    <w:rsid w:val="00543452"/>
    <w:rsid w:val="00544690"/>
    <w:rsid w:val="00551CFC"/>
    <w:rsid w:val="005525F3"/>
    <w:rsid w:val="00553A1E"/>
    <w:rsid w:val="005544F6"/>
    <w:rsid w:val="005564FA"/>
    <w:rsid w:val="00560E45"/>
    <w:rsid w:val="00561226"/>
    <w:rsid w:val="00561943"/>
    <w:rsid w:val="00562107"/>
    <w:rsid w:val="00563D82"/>
    <w:rsid w:val="005648B7"/>
    <w:rsid w:val="00565F59"/>
    <w:rsid w:val="005707CD"/>
    <w:rsid w:val="0057081C"/>
    <w:rsid w:val="005717EF"/>
    <w:rsid w:val="00571FF7"/>
    <w:rsid w:val="0057252C"/>
    <w:rsid w:val="00573B1F"/>
    <w:rsid w:val="00577515"/>
    <w:rsid w:val="0058612D"/>
    <w:rsid w:val="00587A87"/>
    <w:rsid w:val="005903E4"/>
    <w:rsid w:val="005919A0"/>
    <w:rsid w:val="00591FC2"/>
    <w:rsid w:val="00593468"/>
    <w:rsid w:val="0059722F"/>
    <w:rsid w:val="005A2403"/>
    <w:rsid w:val="005A35FA"/>
    <w:rsid w:val="005A3A1C"/>
    <w:rsid w:val="005A436C"/>
    <w:rsid w:val="005A5600"/>
    <w:rsid w:val="005A6F8F"/>
    <w:rsid w:val="005B118D"/>
    <w:rsid w:val="005B2D2D"/>
    <w:rsid w:val="005B3493"/>
    <w:rsid w:val="005B4499"/>
    <w:rsid w:val="005B5EE4"/>
    <w:rsid w:val="005B79C1"/>
    <w:rsid w:val="005C18CE"/>
    <w:rsid w:val="005C36A5"/>
    <w:rsid w:val="005D08B9"/>
    <w:rsid w:val="005D121B"/>
    <w:rsid w:val="005D1F79"/>
    <w:rsid w:val="005E08FE"/>
    <w:rsid w:val="005E1220"/>
    <w:rsid w:val="005E141A"/>
    <w:rsid w:val="005E321F"/>
    <w:rsid w:val="005E3385"/>
    <w:rsid w:val="005E42A7"/>
    <w:rsid w:val="005E5132"/>
    <w:rsid w:val="005E519A"/>
    <w:rsid w:val="005E7C8F"/>
    <w:rsid w:val="005F24C7"/>
    <w:rsid w:val="005F27D8"/>
    <w:rsid w:val="005F3349"/>
    <w:rsid w:val="0060050F"/>
    <w:rsid w:val="00601CB9"/>
    <w:rsid w:val="00601CBC"/>
    <w:rsid w:val="00602877"/>
    <w:rsid w:val="00607A75"/>
    <w:rsid w:val="006124B0"/>
    <w:rsid w:val="0061329D"/>
    <w:rsid w:val="006144F2"/>
    <w:rsid w:val="00617F58"/>
    <w:rsid w:val="0062210C"/>
    <w:rsid w:val="006236F0"/>
    <w:rsid w:val="006238F1"/>
    <w:rsid w:val="00624751"/>
    <w:rsid w:val="00624F40"/>
    <w:rsid w:val="006252B4"/>
    <w:rsid w:val="0062758E"/>
    <w:rsid w:val="006315AD"/>
    <w:rsid w:val="006407F1"/>
    <w:rsid w:val="00640CF9"/>
    <w:rsid w:val="00643709"/>
    <w:rsid w:val="006443E7"/>
    <w:rsid w:val="006446FE"/>
    <w:rsid w:val="0064603F"/>
    <w:rsid w:val="0065209F"/>
    <w:rsid w:val="00652692"/>
    <w:rsid w:val="00653B17"/>
    <w:rsid w:val="0065600E"/>
    <w:rsid w:val="0065709B"/>
    <w:rsid w:val="00660808"/>
    <w:rsid w:val="00662D74"/>
    <w:rsid w:val="00663CF4"/>
    <w:rsid w:val="00665C4E"/>
    <w:rsid w:val="006676BA"/>
    <w:rsid w:val="00671A03"/>
    <w:rsid w:val="00672282"/>
    <w:rsid w:val="00673AB3"/>
    <w:rsid w:val="00676A3C"/>
    <w:rsid w:val="00680BDB"/>
    <w:rsid w:val="00681647"/>
    <w:rsid w:val="006824CC"/>
    <w:rsid w:val="00682E8C"/>
    <w:rsid w:val="0068444A"/>
    <w:rsid w:val="006847C7"/>
    <w:rsid w:val="006903AD"/>
    <w:rsid w:val="006912BE"/>
    <w:rsid w:val="006927BE"/>
    <w:rsid w:val="00695296"/>
    <w:rsid w:val="00696111"/>
    <w:rsid w:val="0069799E"/>
    <w:rsid w:val="006A0BA3"/>
    <w:rsid w:val="006A1616"/>
    <w:rsid w:val="006A62EB"/>
    <w:rsid w:val="006A69EA"/>
    <w:rsid w:val="006B0C8F"/>
    <w:rsid w:val="006B0F6E"/>
    <w:rsid w:val="006B1676"/>
    <w:rsid w:val="006B1DDC"/>
    <w:rsid w:val="006B2435"/>
    <w:rsid w:val="006B31EF"/>
    <w:rsid w:val="006B5229"/>
    <w:rsid w:val="006B5A8D"/>
    <w:rsid w:val="006C3FEC"/>
    <w:rsid w:val="006C547C"/>
    <w:rsid w:val="006C74F1"/>
    <w:rsid w:val="006D1E55"/>
    <w:rsid w:val="006D3BB1"/>
    <w:rsid w:val="006D5364"/>
    <w:rsid w:val="006D5C6C"/>
    <w:rsid w:val="006D5CBD"/>
    <w:rsid w:val="006D6058"/>
    <w:rsid w:val="006E1116"/>
    <w:rsid w:val="006E331C"/>
    <w:rsid w:val="006E3A3A"/>
    <w:rsid w:val="006F4602"/>
    <w:rsid w:val="006F5F5A"/>
    <w:rsid w:val="006F6B74"/>
    <w:rsid w:val="0070378B"/>
    <w:rsid w:val="00704E27"/>
    <w:rsid w:val="0070667E"/>
    <w:rsid w:val="00707113"/>
    <w:rsid w:val="00707EBB"/>
    <w:rsid w:val="00711917"/>
    <w:rsid w:val="00713FC0"/>
    <w:rsid w:val="00715A62"/>
    <w:rsid w:val="00716E2F"/>
    <w:rsid w:val="00716E7D"/>
    <w:rsid w:val="00717E40"/>
    <w:rsid w:val="00720D3B"/>
    <w:rsid w:val="00721D70"/>
    <w:rsid w:val="00724428"/>
    <w:rsid w:val="00724653"/>
    <w:rsid w:val="00731072"/>
    <w:rsid w:val="0073489E"/>
    <w:rsid w:val="007376F2"/>
    <w:rsid w:val="00737C83"/>
    <w:rsid w:val="0074069D"/>
    <w:rsid w:val="00741D69"/>
    <w:rsid w:val="00742178"/>
    <w:rsid w:val="00747CB2"/>
    <w:rsid w:val="007516AC"/>
    <w:rsid w:val="0075229F"/>
    <w:rsid w:val="00753E12"/>
    <w:rsid w:val="00756C0C"/>
    <w:rsid w:val="00761828"/>
    <w:rsid w:val="00762335"/>
    <w:rsid w:val="0076525E"/>
    <w:rsid w:val="00765472"/>
    <w:rsid w:val="0076591D"/>
    <w:rsid w:val="00765C56"/>
    <w:rsid w:val="007701F9"/>
    <w:rsid w:val="0077347B"/>
    <w:rsid w:val="00781760"/>
    <w:rsid w:val="00783275"/>
    <w:rsid w:val="007833D4"/>
    <w:rsid w:val="0078361A"/>
    <w:rsid w:val="00786C9E"/>
    <w:rsid w:val="00791C19"/>
    <w:rsid w:val="00794FD0"/>
    <w:rsid w:val="00795302"/>
    <w:rsid w:val="00795EED"/>
    <w:rsid w:val="00796F89"/>
    <w:rsid w:val="00797F87"/>
    <w:rsid w:val="007A0E6E"/>
    <w:rsid w:val="007A3375"/>
    <w:rsid w:val="007A4C92"/>
    <w:rsid w:val="007B0A4F"/>
    <w:rsid w:val="007B0D84"/>
    <w:rsid w:val="007B13E1"/>
    <w:rsid w:val="007B587B"/>
    <w:rsid w:val="007B5E1A"/>
    <w:rsid w:val="007B6526"/>
    <w:rsid w:val="007B7E87"/>
    <w:rsid w:val="007C146C"/>
    <w:rsid w:val="007C308E"/>
    <w:rsid w:val="007C3E23"/>
    <w:rsid w:val="007C47BA"/>
    <w:rsid w:val="007C53CF"/>
    <w:rsid w:val="007C68A3"/>
    <w:rsid w:val="007D030B"/>
    <w:rsid w:val="007D296D"/>
    <w:rsid w:val="007D377B"/>
    <w:rsid w:val="007D392D"/>
    <w:rsid w:val="007D51D9"/>
    <w:rsid w:val="007D772A"/>
    <w:rsid w:val="007D7E7A"/>
    <w:rsid w:val="007E01D7"/>
    <w:rsid w:val="007E01E5"/>
    <w:rsid w:val="007E5491"/>
    <w:rsid w:val="007E5552"/>
    <w:rsid w:val="007F08EB"/>
    <w:rsid w:val="007F1605"/>
    <w:rsid w:val="007F3CBB"/>
    <w:rsid w:val="007F78FE"/>
    <w:rsid w:val="00803074"/>
    <w:rsid w:val="008031D0"/>
    <w:rsid w:val="00803600"/>
    <w:rsid w:val="00804467"/>
    <w:rsid w:val="008062D9"/>
    <w:rsid w:val="00806EFF"/>
    <w:rsid w:val="00806F45"/>
    <w:rsid w:val="00810A69"/>
    <w:rsid w:val="00810E61"/>
    <w:rsid w:val="00811074"/>
    <w:rsid w:val="0081413F"/>
    <w:rsid w:val="008144F7"/>
    <w:rsid w:val="0081513E"/>
    <w:rsid w:val="00816CC0"/>
    <w:rsid w:val="008210CD"/>
    <w:rsid w:val="00821600"/>
    <w:rsid w:val="00822753"/>
    <w:rsid w:val="0083175F"/>
    <w:rsid w:val="008319ED"/>
    <w:rsid w:val="00832F4A"/>
    <w:rsid w:val="0084028A"/>
    <w:rsid w:val="0084146D"/>
    <w:rsid w:val="00842FC4"/>
    <w:rsid w:val="00846FF8"/>
    <w:rsid w:val="00847DB1"/>
    <w:rsid w:val="008500D8"/>
    <w:rsid w:val="00850169"/>
    <w:rsid w:val="0085217E"/>
    <w:rsid w:val="008523BF"/>
    <w:rsid w:val="008531A0"/>
    <w:rsid w:val="0085329D"/>
    <w:rsid w:val="00853645"/>
    <w:rsid w:val="00855786"/>
    <w:rsid w:val="00855D8E"/>
    <w:rsid w:val="00863606"/>
    <w:rsid w:val="00871036"/>
    <w:rsid w:val="0087229A"/>
    <w:rsid w:val="00875719"/>
    <w:rsid w:val="0087624B"/>
    <w:rsid w:val="008763BD"/>
    <w:rsid w:val="00876C4A"/>
    <w:rsid w:val="00876EE3"/>
    <w:rsid w:val="008804AE"/>
    <w:rsid w:val="00880E31"/>
    <w:rsid w:val="00884205"/>
    <w:rsid w:val="0089066D"/>
    <w:rsid w:val="00892973"/>
    <w:rsid w:val="00893976"/>
    <w:rsid w:val="00894CA4"/>
    <w:rsid w:val="00896525"/>
    <w:rsid w:val="00896594"/>
    <w:rsid w:val="008973C2"/>
    <w:rsid w:val="008A03A3"/>
    <w:rsid w:val="008A2759"/>
    <w:rsid w:val="008A2E4D"/>
    <w:rsid w:val="008A45B2"/>
    <w:rsid w:val="008A7540"/>
    <w:rsid w:val="008B1B75"/>
    <w:rsid w:val="008B1D52"/>
    <w:rsid w:val="008B2E57"/>
    <w:rsid w:val="008B2F15"/>
    <w:rsid w:val="008B4A2C"/>
    <w:rsid w:val="008B500B"/>
    <w:rsid w:val="008B70F9"/>
    <w:rsid w:val="008C0254"/>
    <w:rsid w:val="008C0E3C"/>
    <w:rsid w:val="008C1BAD"/>
    <w:rsid w:val="008C2CFF"/>
    <w:rsid w:val="008C2E2F"/>
    <w:rsid w:val="008C394D"/>
    <w:rsid w:val="008C527D"/>
    <w:rsid w:val="008C53B5"/>
    <w:rsid w:val="008D2EE0"/>
    <w:rsid w:val="008D6E66"/>
    <w:rsid w:val="008E0E9F"/>
    <w:rsid w:val="008E1274"/>
    <w:rsid w:val="008E4FC9"/>
    <w:rsid w:val="008E78FB"/>
    <w:rsid w:val="008F03B8"/>
    <w:rsid w:val="008F5D81"/>
    <w:rsid w:val="008F6E95"/>
    <w:rsid w:val="00904158"/>
    <w:rsid w:val="00905007"/>
    <w:rsid w:val="00914879"/>
    <w:rsid w:val="00914C87"/>
    <w:rsid w:val="0091522A"/>
    <w:rsid w:val="00915965"/>
    <w:rsid w:val="00915F55"/>
    <w:rsid w:val="00916A9C"/>
    <w:rsid w:val="00916D68"/>
    <w:rsid w:val="00917954"/>
    <w:rsid w:val="00917D92"/>
    <w:rsid w:val="009217FC"/>
    <w:rsid w:val="00921F40"/>
    <w:rsid w:val="00923C20"/>
    <w:rsid w:val="00926FB9"/>
    <w:rsid w:val="009348AB"/>
    <w:rsid w:val="009360CF"/>
    <w:rsid w:val="009368D9"/>
    <w:rsid w:val="009415E8"/>
    <w:rsid w:val="00942133"/>
    <w:rsid w:val="009424DC"/>
    <w:rsid w:val="00944AA2"/>
    <w:rsid w:val="00947FAC"/>
    <w:rsid w:val="0096090C"/>
    <w:rsid w:val="009609A7"/>
    <w:rsid w:val="009609DE"/>
    <w:rsid w:val="00960E9A"/>
    <w:rsid w:val="009611AA"/>
    <w:rsid w:val="00962C4E"/>
    <w:rsid w:val="00963015"/>
    <w:rsid w:val="00963D2B"/>
    <w:rsid w:val="0096429F"/>
    <w:rsid w:val="00965124"/>
    <w:rsid w:val="0096683C"/>
    <w:rsid w:val="00971B37"/>
    <w:rsid w:val="00972543"/>
    <w:rsid w:val="00973EEA"/>
    <w:rsid w:val="009740BC"/>
    <w:rsid w:val="009741E7"/>
    <w:rsid w:val="00974CD0"/>
    <w:rsid w:val="00975685"/>
    <w:rsid w:val="009757F4"/>
    <w:rsid w:val="00976EC8"/>
    <w:rsid w:val="00976FD6"/>
    <w:rsid w:val="00980480"/>
    <w:rsid w:val="009813A3"/>
    <w:rsid w:val="009842CB"/>
    <w:rsid w:val="0098547B"/>
    <w:rsid w:val="00990BAF"/>
    <w:rsid w:val="009914CB"/>
    <w:rsid w:val="009935C0"/>
    <w:rsid w:val="009935D9"/>
    <w:rsid w:val="009937B1"/>
    <w:rsid w:val="00994B4C"/>
    <w:rsid w:val="00996652"/>
    <w:rsid w:val="009968C6"/>
    <w:rsid w:val="009A034A"/>
    <w:rsid w:val="009A3891"/>
    <w:rsid w:val="009A5535"/>
    <w:rsid w:val="009A560E"/>
    <w:rsid w:val="009B470F"/>
    <w:rsid w:val="009C172F"/>
    <w:rsid w:val="009C1E36"/>
    <w:rsid w:val="009C1F2E"/>
    <w:rsid w:val="009C2281"/>
    <w:rsid w:val="009C279D"/>
    <w:rsid w:val="009C2F93"/>
    <w:rsid w:val="009C3CA4"/>
    <w:rsid w:val="009C645B"/>
    <w:rsid w:val="009D00DE"/>
    <w:rsid w:val="009D0C77"/>
    <w:rsid w:val="009D0FBE"/>
    <w:rsid w:val="009D1EAC"/>
    <w:rsid w:val="009D2C53"/>
    <w:rsid w:val="009D47E5"/>
    <w:rsid w:val="009D5BD0"/>
    <w:rsid w:val="009D7445"/>
    <w:rsid w:val="009E060C"/>
    <w:rsid w:val="009E1285"/>
    <w:rsid w:val="009E3574"/>
    <w:rsid w:val="009E530E"/>
    <w:rsid w:val="009F2BC2"/>
    <w:rsid w:val="009F5CFA"/>
    <w:rsid w:val="00A002E7"/>
    <w:rsid w:val="00A0119A"/>
    <w:rsid w:val="00A0125E"/>
    <w:rsid w:val="00A0313F"/>
    <w:rsid w:val="00A03142"/>
    <w:rsid w:val="00A0340E"/>
    <w:rsid w:val="00A0468A"/>
    <w:rsid w:val="00A04AB2"/>
    <w:rsid w:val="00A04C9A"/>
    <w:rsid w:val="00A0508B"/>
    <w:rsid w:val="00A076DD"/>
    <w:rsid w:val="00A1031A"/>
    <w:rsid w:val="00A10D59"/>
    <w:rsid w:val="00A11CE5"/>
    <w:rsid w:val="00A127FF"/>
    <w:rsid w:val="00A14DC9"/>
    <w:rsid w:val="00A16647"/>
    <w:rsid w:val="00A203DD"/>
    <w:rsid w:val="00A21D4E"/>
    <w:rsid w:val="00A21D63"/>
    <w:rsid w:val="00A21FA4"/>
    <w:rsid w:val="00A22F35"/>
    <w:rsid w:val="00A246D0"/>
    <w:rsid w:val="00A26D15"/>
    <w:rsid w:val="00A3224F"/>
    <w:rsid w:val="00A34603"/>
    <w:rsid w:val="00A37EFA"/>
    <w:rsid w:val="00A404B9"/>
    <w:rsid w:val="00A407C3"/>
    <w:rsid w:val="00A4128B"/>
    <w:rsid w:val="00A4199F"/>
    <w:rsid w:val="00A43147"/>
    <w:rsid w:val="00A4362D"/>
    <w:rsid w:val="00A53099"/>
    <w:rsid w:val="00A54AC2"/>
    <w:rsid w:val="00A57BC7"/>
    <w:rsid w:val="00A6170D"/>
    <w:rsid w:val="00A624EA"/>
    <w:rsid w:val="00A62E07"/>
    <w:rsid w:val="00A664D2"/>
    <w:rsid w:val="00A70702"/>
    <w:rsid w:val="00A71F53"/>
    <w:rsid w:val="00A73286"/>
    <w:rsid w:val="00A74CD5"/>
    <w:rsid w:val="00A753ED"/>
    <w:rsid w:val="00A75D75"/>
    <w:rsid w:val="00A76148"/>
    <w:rsid w:val="00A772A1"/>
    <w:rsid w:val="00A818F3"/>
    <w:rsid w:val="00A81E99"/>
    <w:rsid w:val="00A848B0"/>
    <w:rsid w:val="00A92CFF"/>
    <w:rsid w:val="00A92E2E"/>
    <w:rsid w:val="00A93B59"/>
    <w:rsid w:val="00A93CAD"/>
    <w:rsid w:val="00A93D4C"/>
    <w:rsid w:val="00A96490"/>
    <w:rsid w:val="00A96C15"/>
    <w:rsid w:val="00A970A1"/>
    <w:rsid w:val="00A97D67"/>
    <w:rsid w:val="00A97D93"/>
    <w:rsid w:val="00AA3566"/>
    <w:rsid w:val="00AA545A"/>
    <w:rsid w:val="00AA7FA5"/>
    <w:rsid w:val="00AB2E22"/>
    <w:rsid w:val="00AB4889"/>
    <w:rsid w:val="00AB4B5C"/>
    <w:rsid w:val="00AB757A"/>
    <w:rsid w:val="00AB77F0"/>
    <w:rsid w:val="00AC15AB"/>
    <w:rsid w:val="00AC1E10"/>
    <w:rsid w:val="00AC2C87"/>
    <w:rsid w:val="00AC303E"/>
    <w:rsid w:val="00AC37B4"/>
    <w:rsid w:val="00AC4FE8"/>
    <w:rsid w:val="00AC5283"/>
    <w:rsid w:val="00AC6C38"/>
    <w:rsid w:val="00AC73F9"/>
    <w:rsid w:val="00AD106D"/>
    <w:rsid w:val="00AD1573"/>
    <w:rsid w:val="00AD243D"/>
    <w:rsid w:val="00AD2498"/>
    <w:rsid w:val="00AD2EBD"/>
    <w:rsid w:val="00AD3AD9"/>
    <w:rsid w:val="00AD4E4C"/>
    <w:rsid w:val="00AD77EC"/>
    <w:rsid w:val="00AD7D85"/>
    <w:rsid w:val="00AE2256"/>
    <w:rsid w:val="00AE29EF"/>
    <w:rsid w:val="00AE30FF"/>
    <w:rsid w:val="00AE4DE8"/>
    <w:rsid w:val="00AE58F8"/>
    <w:rsid w:val="00AE5BDA"/>
    <w:rsid w:val="00AE6BEC"/>
    <w:rsid w:val="00AE79FC"/>
    <w:rsid w:val="00AF09A3"/>
    <w:rsid w:val="00AF227B"/>
    <w:rsid w:val="00AF40A6"/>
    <w:rsid w:val="00AF51F6"/>
    <w:rsid w:val="00AF5391"/>
    <w:rsid w:val="00AF682D"/>
    <w:rsid w:val="00AF7D7C"/>
    <w:rsid w:val="00B0035D"/>
    <w:rsid w:val="00B01378"/>
    <w:rsid w:val="00B0197C"/>
    <w:rsid w:val="00B04795"/>
    <w:rsid w:val="00B05AEC"/>
    <w:rsid w:val="00B06F9F"/>
    <w:rsid w:val="00B147B1"/>
    <w:rsid w:val="00B17C59"/>
    <w:rsid w:val="00B17FA7"/>
    <w:rsid w:val="00B23363"/>
    <w:rsid w:val="00B26921"/>
    <w:rsid w:val="00B26E68"/>
    <w:rsid w:val="00B306AD"/>
    <w:rsid w:val="00B315AD"/>
    <w:rsid w:val="00B33FFD"/>
    <w:rsid w:val="00B34591"/>
    <w:rsid w:val="00B36F19"/>
    <w:rsid w:val="00B449A1"/>
    <w:rsid w:val="00B4538C"/>
    <w:rsid w:val="00B47CE7"/>
    <w:rsid w:val="00B52FDE"/>
    <w:rsid w:val="00B54336"/>
    <w:rsid w:val="00B54392"/>
    <w:rsid w:val="00B55AD8"/>
    <w:rsid w:val="00B606F0"/>
    <w:rsid w:val="00B6525D"/>
    <w:rsid w:val="00B6751D"/>
    <w:rsid w:val="00B71954"/>
    <w:rsid w:val="00B719DC"/>
    <w:rsid w:val="00B72DBC"/>
    <w:rsid w:val="00B72FFD"/>
    <w:rsid w:val="00B7355D"/>
    <w:rsid w:val="00B741D3"/>
    <w:rsid w:val="00B752B4"/>
    <w:rsid w:val="00B81C8B"/>
    <w:rsid w:val="00B8753C"/>
    <w:rsid w:val="00B87F22"/>
    <w:rsid w:val="00B90013"/>
    <w:rsid w:val="00B90B27"/>
    <w:rsid w:val="00B9271A"/>
    <w:rsid w:val="00B96A93"/>
    <w:rsid w:val="00B96B84"/>
    <w:rsid w:val="00BA055E"/>
    <w:rsid w:val="00BA3071"/>
    <w:rsid w:val="00BA48AA"/>
    <w:rsid w:val="00BB3569"/>
    <w:rsid w:val="00BB4343"/>
    <w:rsid w:val="00BC0377"/>
    <w:rsid w:val="00BC486B"/>
    <w:rsid w:val="00BC4B92"/>
    <w:rsid w:val="00BC55B4"/>
    <w:rsid w:val="00BD0E6F"/>
    <w:rsid w:val="00BD245B"/>
    <w:rsid w:val="00BD79C8"/>
    <w:rsid w:val="00BE1991"/>
    <w:rsid w:val="00BE19B4"/>
    <w:rsid w:val="00BE29D7"/>
    <w:rsid w:val="00BE386B"/>
    <w:rsid w:val="00BE4738"/>
    <w:rsid w:val="00BE5B83"/>
    <w:rsid w:val="00BF4E3D"/>
    <w:rsid w:val="00BF632A"/>
    <w:rsid w:val="00BF682F"/>
    <w:rsid w:val="00BF6D56"/>
    <w:rsid w:val="00BF777C"/>
    <w:rsid w:val="00C010FB"/>
    <w:rsid w:val="00C01C7D"/>
    <w:rsid w:val="00C032EE"/>
    <w:rsid w:val="00C102A2"/>
    <w:rsid w:val="00C11666"/>
    <w:rsid w:val="00C12DF8"/>
    <w:rsid w:val="00C14503"/>
    <w:rsid w:val="00C14A11"/>
    <w:rsid w:val="00C16B76"/>
    <w:rsid w:val="00C201B5"/>
    <w:rsid w:val="00C20396"/>
    <w:rsid w:val="00C22103"/>
    <w:rsid w:val="00C22722"/>
    <w:rsid w:val="00C24054"/>
    <w:rsid w:val="00C266FB"/>
    <w:rsid w:val="00C27A1B"/>
    <w:rsid w:val="00C30042"/>
    <w:rsid w:val="00C330BE"/>
    <w:rsid w:val="00C35395"/>
    <w:rsid w:val="00C3728F"/>
    <w:rsid w:val="00C37EA4"/>
    <w:rsid w:val="00C42200"/>
    <w:rsid w:val="00C43E7B"/>
    <w:rsid w:val="00C44FF5"/>
    <w:rsid w:val="00C47525"/>
    <w:rsid w:val="00C53D6E"/>
    <w:rsid w:val="00C54119"/>
    <w:rsid w:val="00C57711"/>
    <w:rsid w:val="00C6126A"/>
    <w:rsid w:val="00C618E7"/>
    <w:rsid w:val="00C637AF"/>
    <w:rsid w:val="00C639CA"/>
    <w:rsid w:val="00C65578"/>
    <w:rsid w:val="00C660C8"/>
    <w:rsid w:val="00C669DE"/>
    <w:rsid w:val="00C67496"/>
    <w:rsid w:val="00C70099"/>
    <w:rsid w:val="00C70DE8"/>
    <w:rsid w:val="00C80EB8"/>
    <w:rsid w:val="00C8416E"/>
    <w:rsid w:val="00C87C00"/>
    <w:rsid w:val="00C951D5"/>
    <w:rsid w:val="00CA1BC9"/>
    <w:rsid w:val="00CA556F"/>
    <w:rsid w:val="00CA5C4E"/>
    <w:rsid w:val="00CB250F"/>
    <w:rsid w:val="00CB30B0"/>
    <w:rsid w:val="00CB3855"/>
    <w:rsid w:val="00CB4A14"/>
    <w:rsid w:val="00CB75CC"/>
    <w:rsid w:val="00CC2209"/>
    <w:rsid w:val="00CC3199"/>
    <w:rsid w:val="00CC38F9"/>
    <w:rsid w:val="00CC5340"/>
    <w:rsid w:val="00CD3EEA"/>
    <w:rsid w:val="00CD5297"/>
    <w:rsid w:val="00CE2556"/>
    <w:rsid w:val="00CE269B"/>
    <w:rsid w:val="00CE29E5"/>
    <w:rsid w:val="00CE6AA3"/>
    <w:rsid w:val="00CF1575"/>
    <w:rsid w:val="00CF16FE"/>
    <w:rsid w:val="00CF451B"/>
    <w:rsid w:val="00D044B5"/>
    <w:rsid w:val="00D04ECD"/>
    <w:rsid w:val="00D05B06"/>
    <w:rsid w:val="00D05B0B"/>
    <w:rsid w:val="00D0788D"/>
    <w:rsid w:val="00D07E34"/>
    <w:rsid w:val="00D12623"/>
    <w:rsid w:val="00D147B2"/>
    <w:rsid w:val="00D14A15"/>
    <w:rsid w:val="00D2342E"/>
    <w:rsid w:val="00D24B39"/>
    <w:rsid w:val="00D256B5"/>
    <w:rsid w:val="00D2627F"/>
    <w:rsid w:val="00D263E9"/>
    <w:rsid w:val="00D26FC5"/>
    <w:rsid w:val="00D31959"/>
    <w:rsid w:val="00D31D3E"/>
    <w:rsid w:val="00D32CD4"/>
    <w:rsid w:val="00D34E27"/>
    <w:rsid w:val="00D45555"/>
    <w:rsid w:val="00D45783"/>
    <w:rsid w:val="00D46FB5"/>
    <w:rsid w:val="00D54C0D"/>
    <w:rsid w:val="00D55340"/>
    <w:rsid w:val="00D5551D"/>
    <w:rsid w:val="00D57176"/>
    <w:rsid w:val="00D624BC"/>
    <w:rsid w:val="00D66D08"/>
    <w:rsid w:val="00D710FB"/>
    <w:rsid w:val="00D71FE6"/>
    <w:rsid w:val="00D72CE5"/>
    <w:rsid w:val="00D75AC8"/>
    <w:rsid w:val="00D76131"/>
    <w:rsid w:val="00D771D6"/>
    <w:rsid w:val="00D77E77"/>
    <w:rsid w:val="00D82B4D"/>
    <w:rsid w:val="00D8338A"/>
    <w:rsid w:val="00D84048"/>
    <w:rsid w:val="00DA1631"/>
    <w:rsid w:val="00DA18C1"/>
    <w:rsid w:val="00DA2772"/>
    <w:rsid w:val="00DA4804"/>
    <w:rsid w:val="00DA4C92"/>
    <w:rsid w:val="00DA5D08"/>
    <w:rsid w:val="00DA657C"/>
    <w:rsid w:val="00DA6776"/>
    <w:rsid w:val="00DB0AE5"/>
    <w:rsid w:val="00DB22B0"/>
    <w:rsid w:val="00DB22C2"/>
    <w:rsid w:val="00DB2795"/>
    <w:rsid w:val="00DB3056"/>
    <w:rsid w:val="00DB4190"/>
    <w:rsid w:val="00DB5F23"/>
    <w:rsid w:val="00DB741C"/>
    <w:rsid w:val="00DB7452"/>
    <w:rsid w:val="00DB7CCD"/>
    <w:rsid w:val="00DC02A3"/>
    <w:rsid w:val="00DC36C8"/>
    <w:rsid w:val="00DC3878"/>
    <w:rsid w:val="00DD17A8"/>
    <w:rsid w:val="00DD1E34"/>
    <w:rsid w:val="00DD46C3"/>
    <w:rsid w:val="00DE0FCA"/>
    <w:rsid w:val="00DE3256"/>
    <w:rsid w:val="00DE481C"/>
    <w:rsid w:val="00DE4FD6"/>
    <w:rsid w:val="00DF132B"/>
    <w:rsid w:val="00DF4103"/>
    <w:rsid w:val="00DF6158"/>
    <w:rsid w:val="00E00812"/>
    <w:rsid w:val="00E0599C"/>
    <w:rsid w:val="00E070B2"/>
    <w:rsid w:val="00E1459B"/>
    <w:rsid w:val="00E15A2E"/>
    <w:rsid w:val="00E15A4B"/>
    <w:rsid w:val="00E165CD"/>
    <w:rsid w:val="00E2111D"/>
    <w:rsid w:val="00E22CDC"/>
    <w:rsid w:val="00E24028"/>
    <w:rsid w:val="00E25816"/>
    <w:rsid w:val="00E2598A"/>
    <w:rsid w:val="00E27877"/>
    <w:rsid w:val="00E30F4A"/>
    <w:rsid w:val="00E35B8C"/>
    <w:rsid w:val="00E40959"/>
    <w:rsid w:val="00E41E8B"/>
    <w:rsid w:val="00E43AB7"/>
    <w:rsid w:val="00E45DE6"/>
    <w:rsid w:val="00E476BD"/>
    <w:rsid w:val="00E527D7"/>
    <w:rsid w:val="00E52BDF"/>
    <w:rsid w:val="00E530E0"/>
    <w:rsid w:val="00E53202"/>
    <w:rsid w:val="00E541DE"/>
    <w:rsid w:val="00E555AF"/>
    <w:rsid w:val="00E56345"/>
    <w:rsid w:val="00E571F4"/>
    <w:rsid w:val="00E57A07"/>
    <w:rsid w:val="00E60D3B"/>
    <w:rsid w:val="00E613F2"/>
    <w:rsid w:val="00E63646"/>
    <w:rsid w:val="00E63671"/>
    <w:rsid w:val="00E63981"/>
    <w:rsid w:val="00E669DD"/>
    <w:rsid w:val="00E66B46"/>
    <w:rsid w:val="00E66BAA"/>
    <w:rsid w:val="00E80C28"/>
    <w:rsid w:val="00E81CE2"/>
    <w:rsid w:val="00E849D8"/>
    <w:rsid w:val="00E859CC"/>
    <w:rsid w:val="00E85A0D"/>
    <w:rsid w:val="00E90B6C"/>
    <w:rsid w:val="00E90CB6"/>
    <w:rsid w:val="00E95FCB"/>
    <w:rsid w:val="00E9755B"/>
    <w:rsid w:val="00E97ABE"/>
    <w:rsid w:val="00EA1513"/>
    <w:rsid w:val="00EA2207"/>
    <w:rsid w:val="00EA2284"/>
    <w:rsid w:val="00EA2D9B"/>
    <w:rsid w:val="00EA5FFF"/>
    <w:rsid w:val="00EB0B3B"/>
    <w:rsid w:val="00EB1770"/>
    <w:rsid w:val="00EB2BC3"/>
    <w:rsid w:val="00EB4457"/>
    <w:rsid w:val="00EB4E5A"/>
    <w:rsid w:val="00EB5BF0"/>
    <w:rsid w:val="00EC1422"/>
    <w:rsid w:val="00EC1F6A"/>
    <w:rsid w:val="00ED299C"/>
    <w:rsid w:val="00ED5DBF"/>
    <w:rsid w:val="00ED728E"/>
    <w:rsid w:val="00EE0239"/>
    <w:rsid w:val="00EE0480"/>
    <w:rsid w:val="00EE0DCB"/>
    <w:rsid w:val="00EE1685"/>
    <w:rsid w:val="00EE5AEF"/>
    <w:rsid w:val="00EF0B7A"/>
    <w:rsid w:val="00EF5B37"/>
    <w:rsid w:val="00F01FE4"/>
    <w:rsid w:val="00F0203C"/>
    <w:rsid w:val="00F044A5"/>
    <w:rsid w:val="00F0519F"/>
    <w:rsid w:val="00F0649C"/>
    <w:rsid w:val="00F104FE"/>
    <w:rsid w:val="00F16176"/>
    <w:rsid w:val="00F17E7B"/>
    <w:rsid w:val="00F20205"/>
    <w:rsid w:val="00F20720"/>
    <w:rsid w:val="00F2117D"/>
    <w:rsid w:val="00F264F4"/>
    <w:rsid w:val="00F32013"/>
    <w:rsid w:val="00F34DF6"/>
    <w:rsid w:val="00F4036C"/>
    <w:rsid w:val="00F4044C"/>
    <w:rsid w:val="00F42030"/>
    <w:rsid w:val="00F44124"/>
    <w:rsid w:val="00F52E2B"/>
    <w:rsid w:val="00F53842"/>
    <w:rsid w:val="00F54912"/>
    <w:rsid w:val="00F564FF"/>
    <w:rsid w:val="00F57A36"/>
    <w:rsid w:val="00F57BE4"/>
    <w:rsid w:val="00F6440B"/>
    <w:rsid w:val="00F645FE"/>
    <w:rsid w:val="00F64DAF"/>
    <w:rsid w:val="00F65F4C"/>
    <w:rsid w:val="00F6640A"/>
    <w:rsid w:val="00F67FA4"/>
    <w:rsid w:val="00F71AEC"/>
    <w:rsid w:val="00F71CDA"/>
    <w:rsid w:val="00F73745"/>
    <w:rsid w:val="00F73E34"/>
    <w:rsid w:val="00F75F80"/>
    <w:rsid w:val="00F81512"/>
    <w:rsid w:val="00F8275D"/>
    <w:rsid w:val="00F841EB"/>
    <w:rsid w:val="00F87950"/>
    <w:rsid w:val="00F87E81"/>
    <w:rsid w:val="00F90620"/>
    <w:rsid w:val="00F93FB8"/>
    <w:rsid w:val="00FA23A1"/>
    <w:rsid w:val="00FA23A4"/>
    <w:rsid w:val="00FB1F84"/>
    <w:rsid w:val="00FB287C"/>
    <w:rsid w:val="00FB299F"/>
    <w:rsid w:val="00FB5345"/>
    <w:rsid w:val="00FB6491"/>
    <w:rsid w:val="00FC1D98"/>
    <w:rsid w:val="00FC7136"/>
    <w:rsid w:val="00FD0894"/>
    <w:rsid w:val="00FD3E4F"/>
    <w:rsid w:val="00FD514C"/>
    <w:rsid w:val="00FD71EC"/>
    <w:rsid w:val="00FE4761"/>
    <w:rsid w:val="00FE7762"/>
    <w:rsid w:val="00FF07FF"/>
    <w:rsid w:val="00FF3C1C"/>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white,black,#f8f8f8"/>
    </o:shapedefaults>
    <o:shapelayout v:ext="edit">
      <o:idmap v:ext="edit" data="1"/>
    </o:shapelayout>
  </w:shapeDefaults>
  <w:decimalSymbol w:val="."/>
  <w:listSeparator w:val=","/>
  <w14:docId w14:val="70D2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AD"/>
  </w:style>
  <w:style w:type="paragraph" w:styleId="Heading1">
    <w:name w:val="heading 1"/>
    <w:basedOn w:val="Normal"/>
    <w:next w:val="Normal"/>
    <w:link w:val="Heading1Char"/>
    <w:uiPriority w:val="9"/>
    <w:qFormat/>
    <w:rsid w:val="00481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6B5"/>
  </w:style>
  <w:style w:type="paragraph" w:styleId="Footer">
    <w:name w:val="footer"/>
    <w:basedOn w:val="Normal"/>
    <w:link w:val="FooterChar"/>
    <w:uiPriority w:val="99"/>
    <w:unhideWhenUsed/>
    <w:rsid w:val="00D2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6B5"/>
  </w:style>
  <w:style w:type="character" w:customStyle="1" w:styleId="apple-converted-space">
    <w:name w:val="apple-converted-space"/>
    <w:basedOn w:val="DefaultParagraphFont"/>
    <w:rsid w:val="005A2403"/>
  </w:style>
  <w:style w:type="character" w:styleId="Strong">
    <w:name w:val="Strong"/>
    <w:basedOn w:val="DefaultParagraphFont"/>
    <w:uiPriority w:val="22"/>
    <w:qFormat/>
    <w:rsid w:val="00577515"/>
    <w:rPr>
      <w:b/>
      <w:bCs/>
    </w:rPr>
  </w:style>
  <w:style w:type="character" w:styleId="Hyperlink">
    <w:name w:val="Hyperlink"/>
    <w:basedOn w:val="DefaultParagraphFont"/>
    <w:uiPriority w:val="99"/>
    <w:unhideWhenUsed/>
    <w:rsid w:val="008B2E57"/>
    <w:rPr>
      <w:color w:val="0000FF" w:themeColor="hyperlink"/>
      <w:u w:val="single"/>
    </w:rPr>
  </w:style>
  <w:style w:type="table" w:styleId="TableGrid">
    <w:name w:val="Table Grid"/>
    <w:basedOn w:val="TableNormal"/>
    <w:uiPriority w:val="59"/>
    <w:rsid w:val="00A7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52C"/>
    <w:pPr>
      <w:ind w:left="720"/>
      <w:contextualSpacing/>
    </w:pPr>
  </w:style>
  <w:style w:type="table" w:styleId="ColorfulList-Accent3">
    <w:name w:val="Colorful List Accent 3"/>
    <w:basedOn w:val="TableNormal"/>
    <w:uiPriority w:val="72"/>
    <w:rsid w:val="0040448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003F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2D2D"/>
    <w:rPr>
      <w:sz w:val="16"/>
      <w:szCs w:val="16"/>
    </w:rPr>
  </w:style>
  <w:style w:type="paragraph" w:styleId="CommentText">
    <w:name w:val="annotation text"/>
    <w:basedOn w:val="Normal"/>
    <w:link w:val="CommentTextChar"/>
    <w:uiPriority w:val="99"/>
    <w:semiHidden/>
    <w:unhideWhenUsed/>
    <w:rsid w:val="005B2D2D"/>
    <w:pPr>
      <w:spacing w:line="240" w:lineRule="auto"/>
    </w:pPr>
    <w:rPr>
      <w:sz w:val="20"/>
      <w:szCs w:val="20"/>
    </w:rPr>
  </w:style>
  <w:style w:type="character" w:customStyle="1" w:styleId="CommentTextChar">
    <w:name w:val="Comment Text Char"/>
    <w:basedOn w:val="DefaultParagraphFont"/>
    <w:link w:val="CommentText"/>
    <w:uiPriority w:val="99"/>
    <w:semiHidden/>
    <w:rsid w:val="005B2D2D"/>
    <w:rPr>
      <w:sz w:val="20"/>
      <w:szCs w:val="20"/>
    </w:rPr>
  </w:style>
  <w:style w:type="paragraph" w:styleId="CommentSubject">
    <w:name w:val="annotation subject"/>
    <w:basedOn w:val="CommentText"/>
    <w:next w:val="CommentText"/>
    <w:link w:val="CommentSubjectChar"/>
    <w:uiPriority w:val="99"/>
    <w:semiHidden/>
    <w:unhideWhenUsed/>
    <w:rsid w:val="005B2D2D"/>
    <w:rPr>
      <w:b/>
      <w:bCs/>
    </w:rPr>
  </w:style>
  <w:style w:type="character" w:customStyle="1" w:styleId="CommentSubjectChar">
    <w:name w:val="Comment Subject Char"/>
    <w:basedOn w:val="CommentTextChar"/>
    <w:link w:val="CommentSubject"/>
    <w:uiPriority w:val="99"/>
    <w:semiHidden/>
    <w:rsid w:val="005B2D2D"/>
    <w:rPr>
      <w:b/>
      <w:bCs/>
      <w:sz w:val="20"/>
      <w:szCs w:val="20"/>
    </w:rPr>
  </w:style>
  <w:style w:type="paragraph" w:styleId="BalloonText">
    <w:name w:val="Balloon Text"/>
    <w:basedOn w:val="Normal"/>
    <w:link w:val="BalloonTextChar"/>
    <w:uiPriority w:val="99"/>
    <w:semiHidden/>
    <w:unhideWhenUsed/>
    <w:rsid w:val="005B2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2D"/>
    <w:rPr>
      <w:rFonts w:ascii="Segoe UI" w:hAnsi="Segoe UI" w:cs="Segoe UI"/>
      <w:sz w:val="18"/>
      <w:szCs w:val="18"/>
    </w:rPr>
  </w:style>
  <w:style w:type="table" w:customStyle="1" w:styleId="LightList-Accent11">
    <w:name w:val="Light List - Accent 11"/>
    <w:basedOn w:val="TableNormal"/>
    <w:uiPriority w:val="61"/>
    <w:rsid w:val="00B543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B543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5">
    <w:name w:val="Light Shading Accent 5"/>
    <w:basedOn w:val="TableNormal"/>
    <w:uiPriority w:val="60"/>
    <w:rsid w:val="00427FE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481BCD"/>
    <w:rPr>
      <w:rFonts w:asciiTheme="majorHAnsi" w:eastAsiaTheme="majorEastAsia" w:hAnsiTheme="majorHAnsi" w:cstheme="majorBidi"/>
      <w:b/>
      <w:bCs/>
      <w:color w:val="365F91" w:themeColor="accent1" w:themeShade="BF"/>
      <w:sz w:val="28"/>
      <w:szCs w:val="28"/>
    </w:rPr>
  </w:style>
  <w:style w:type="table" w:customStyle="1" w:styleId="LightShading-Accent11">
    <w:name w:val="Light Shading - Accent 11"/>
    <w:basedOn w:val="TableNormal"/>
    <w:uiPriority w:val="60"/>
    <w:rsid w:val="007F7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EF5B37"/>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styleId="Emphasis">
    <w:name w:val="Emphasis"/>
    <w:basedOn w:val="DefaultParagraphFont"/>
    <w:uiPriority w:val="20"/>
    <w:qFormat/>
    <w:rsid w:val="00BE19B4"/>
    <w:rPr>
      <w:i/>
      <w:iCs/>
    </w:rPr>
  </w:style>
  <w:style w:type="character" w:styleId="FollowedHyperlink">
    <w:name w:val="FollowedHyperlink"/>
    <w:basedOn w:val="DefaultParagraphFont"/>
    <w:uiPriority w:val="99"/>
    <w:semiHidden/>
    <w:unhideWhenUsed/>
    <w:rsid w:val="00225711"/>
    <w:rPr>
      <w:color w:val="800080" w:themeColor="followedHyperlink"/>
      <w:u w:val="single"/>
    </w:rPr>
  </w:style>
  <w:style w:type="paragraph" w:styleId="Revision">
    <w:name w:val="Revision"/>
    <w:hidden/>
    <w:uiPriority w:val="99"/>
    <w:semiHidden/>
    <w:rsid w:val="00963D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AD"/>
  </w:style>
  <w:style w:type="paragraph" w:styleId="Heading1">
    <w:name w:val="heading 1"/>
    <w:basedOn w:val="Normal"/>
    <w:next w:val="Normal"/>
    <w:link w:val="Heading1Char"/>
    <w:uiPriority w:val="9"/>
    <w:qFormat/>
    <w:rsid w:val="00481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6B5"/>
  </w:style>
  <w:style w:type="paragraph" w:styleId="Footer">
    <w:name w:val="footer"/>
    <w:basedOn w:val="Normal"/>
    <w:link w:val="FooterChar"/>
    <w:uiPriority w:val="99"/>
    <w:unhideWhenUsed/>
    <w:rsid w:val="00D2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6B5"/>
  </w:style>
  <w:style w:type="character" w:customStyle="1" w:styleId="apple-converted-space">
    <w:name w:val="apple-converted-space"/>
    <w:basedOn w:val="DefaultParagraphFont"/>
    <w:rsid w:val="005A2403"/>
  </w:style>
  <w:style w:type="character" w:styleId="Strong">
    <w:name w:val="Strong"/>
    <w:basedOn w:val="DefaultParagraphFont"/>
    <w:uiPriority w:val="22"/>
    <w:qFormat/>
    <w:rsid w:val="00577515"/>
    <w:rPr>
      <w:b/>
      <w:bCs/>
    </w:rPr>
  </w:style>
  <w:style w:type="character" w:styleId="Hyperlink">
    <w:name w:val="Hyperlink"/>
    <w:basedOn w:val="DefaultParagraphFont"/>
    <w:uiPriority w:val="99"/>
    <w:unhideWhenUsed/>
    <w:rsid w:val="008B2E57"/>
    <w:rPr>
      <w:color w:val="0000FF" w:themeColor="hyperlink"/>
      <w:u w:val="single"/>
    </w:rPr>
  </w:style>
  <w:style w:type="table" w:styleId="TableGrid">
    <w:name w:val="Table Grid"/>
    <w:basedOn w:val="TableNormal"/>
    <w:uiPriority w:val="59"/>
    <w:rsid w:val="00A7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52C"/>
    <w:pPr>
      <w:ind w:left="720"/>
      <w:contextualSpacing/>
    </w:pPr>
  </w:style>
  <w:style w:type="table" w:styleId="ColorfulList-Accent3">
    <w:name w:val="Colorful List Accent 3"/>
    <w:basedOn w:val="TableNormal"/>
    <w:uiPriority w:val="72"/>
    <w:rsid w:val="0040448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003F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2D2D"/>
    <w:rPr>
      <w:sz w:val="16"/>
      <w:szCs w:val="16"/>
    </w:rPr>
  </w:style>
  <w:style w:type="paragraph" w:styleId="CommentText">
    <w:name w:val="annotation text"/>
    <w:basedOn w:val="Normal"/>
    <w:link w:val="CommentTextChar"/>
    <w:uiPriority w:val="99"/>
    <w:semiHidden/>
    <w:unhideWhenUsed/>
    <w:rsid w:val="005B2D2D"/>
    <w:pPr>
      <w:spacing w:line="240" w:lineRule="auto"/>
    </w:pPr>
    <w:rPr>
      <w:sz w:val="20"/>
      <w:szCs w:val="20"/>
    </w:rPr>
  </w:style>
  <w:style w:type="character" w:customStyle="1" w:styleId="CommentTextChar">
    <w:name w:val="Comment Text Char"/>
    <w:basedOn w:val="DefaultParagraphFont"/>
    <w:link w:val="CommentText"/>
    <w:uiPriority w:val="99"/>
    <w:semiHidden/>
    <w:rsid w:val="005B2D2D"/>
    <w:rPr>
      <w:sz w:val="20"/>
      <w:szCs w:val="20"/>
    </w:rPr>
  </w:style>
  <w:style w:type="paragraph" w:styleId="CommentSubject">
    <w:name w:val="annotation subject"/>
    <w:basedOn w:val="CommentText"/>
    <w:next w:val="CommentText"/>
    <w:link w:val="CommentSubjectChar"/>
    <w:uiPriority w:val="99"/>
    <w:semiHidden/>
    <w:unhideWhenUsed/>
    <w:rsid w:val="005B2D2D"/>
    <w:rPr>
      <w:b/>
      <w:bCs/>
    </w:rPr>
  </w:style>
  <w:style w:type="character" w:customStyle="1" w:styleId="CommentSubjectChar">
    <w:name w:val="Comment Subject Char"/>
    <w:basedOn w:val="CommentTextChar"/>
    <w:link w:val="CommentSubject"/>
    <w:uiPriority w:val="99"/>
    <w:semiHidden/>
    <w:rsid w:val="005B2D2D"/>
    <w:rPr>
      <w:b/>
      <w:bCs/>
      <w:sz w:val="20"/>
      <w:szCs w:val="20"/>
    </w:rPr>
  </w:style>
  <w:style w:type="paragraph" w:styleId="BalloonText">
    <w:name w:val="Balloon Text"/>
    <w:basedOn w:val="Normal"/>
    <w:link w:val="BalloonTextChar"/>
    <w:uiPriority w:val="99"/>
    <w:semiHidden/>
    <w:unhideWhenUsed/>
    <w:rsid w:val="005B2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2D"/>
    <w:rPr>
      <w:rFonts w:ascii="Segoe UI" w:hAnsi="Segoe UI" w:cs="Segoe UI"/>
      <w:sz w:val="18"/>
      <w:szCs w:val="18"/>
    </w:rPr>
  </w:style>
  <w:style w:type="table" w:customStyle="1" w:styleId="LightList-Accent11">
    <w:name w:val="Light List - Accent 11"/>
    <w:basedOn w:val="TableNormal"/>
    <w:uiPriority w:val="61"/>
    <w:rsid w:val="00B543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B543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5">
    <w:name w:val="Light Shading Accent 5"/>
    <w:basedOn w:val="TableNormal"/>
    <w:uiPriority w:val="60"/>
    <w:rsid w:val="00427FE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481BCD"/>
    <w:rPr>
      <w:rFonts w:asciiTheme="majorHAnsi" w:eastAsiaTheme="majorEastAsia" w:hAnsiTheme="majorHAnsi" w:cstheme="majorBidi"/>
      <w:b/>
      <w:bCs/>
      <w:color w:val="365F91" w:themeColor="accent1" w:themeShade="BF"/>
      <w:sz w:val="28"/>
      <w:szCs w:val="28"/>
    </w:rPr>
  </w:style>
  <w:style w:type="table" w:customStyle="1" w:styleId="LightShading-Accent11">
    <w:name w:val="Light Shading - Accent 11"/>
    <w:basedOn w:val="TableNormal"/>
    <w:uiPriority w:val="60"/>
    <w:rsid w:val="007F7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EF5B37"/>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styleId="Emphasis">
    <w:name w:val="Emphasis"/>
    <w:basedOn w:val="DefaultParagraphFont"/>
    <w:uiPriority w:val="20"/>
    <w:qFormat/>
    <w:rsid w:val="00BE19B4"/>
    <w:rPr>
      <w:i/>
      <w:iCs/>
    </w:rPr>
  </w:style>
  <w:style w:type="character" w:styleId="FollowedHyperlink">
    <w:name w:val="FollowedHyperlink"/>
    <w:basedOn w:val="DefaultParagraphFont"/>
    <w:uiPriority w:val="99"/>
    <w:semiHidden/>
    <w:unhideWhenUsed/>
    <w:rsid w:val="00225711"/>
    <w:rPr>
      <w:color w:val="800080" w:themeColor="followedHyperlink"/>
      <w:u w:val="single"/>
    </w:rPr>
  </w:style>
  <w:style w:type="paragraph" w:styleId="Revision">
    <w:name w:val="Revision"/>
    <w:hidden/>
    <w:uiPriority w:val="99"/>
    <w:semiHidden/>
    <w:rsid w:val="00963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0752">
      <w:bodyDiv w:val="1"/>
      <w:marLeft w:val="0"/>
      <w:marRight w:val="0"/>
      <w:marTop w:val="0"/>
      <w:marBottom w:val="0"/>
      <w:divBdr>
        <w:top w:val="none" w:sz="0" w:space="0" w:color="auto"/>
        <w:left w:val="none" w:sz="0" w:space="0" w:color="auto"/>
        <w:bottom w:val="none" w:sz="0" w:space="0" w:color="auto"/>
        <w:right w:val="none" w:sz="0" w:space="0" w:color="auto"/>
      </w:divBdr>
      <w:divsChild>
        <w:div w:id="1949004498">
          <w:marLeft w:val="547"/>
          <w:marRight w:val="0"/>
          <w:marTop w:val="154"/>
          <w:marBottom w:val="0"/>
          <w:divBdr>
            <w:top w:val="none" w:sz="0" w:space="0" w:color="auto"/>
            <w:left w:val="none" w:sz="0" w:space="0" w:color="auto"/>
            <w:bottom w:val="none" w:sz="0" w:space="0" w:color="auto"/>
            <w:right w:val="none" w:sz="0" w:space="0" w:color="auto"/>
          </w:divBdr>
        </w:div>
      </w:divsChild>
    </w:div>
    <w:div w:id="42559821">
      <w:bodyDiv w:val="1"/>
      <w:marLeft w:val="0"/>
      <w:marRight w:val="0"/>
      <w:marTop w:val="0"/>
      <w:marBottom w:val="0"/>
      <w:divBdr>
        <w:top w:val="none" w:sz="0" w:space="0" w:color="auto"/>
        <w:left w:val="none" w:sz="0" w:space="0" w:color="auto"/>
        <w:bottom w:val="none" w:sz="0" w:space="0" w:color="auto"/>
        <w:right w:val="none" w:sz="0" w:space="0" w:color="auto"/>
      </w:divBdr>
      <w:divsChild>
        <w:div w:id="1995134798">
          <w:marLeft w:val="547"/>
          <w:marRight w:val="0"/>
          <w:marTop w:val="144"/>
          <w:marBottom w:val="0"/>
          <w:divBdr>
            <w:top w:val="none" w:sz="0" w:space="0" w:color="auto"/>
            <w:left w:val="none" w:sz="0" w:space="0" w:color="auto"/>
            <w:bottom w:val="none" w:sz="0" w:space="0" w:color="auto"/>
            <w:right w:val="none" w:sz="0" w:space="0" w:color="auto"/>
          </w:divBdr>
        </w:div>
        <w:div w:id="1595623152">
          <w:marLeft w:val="547"/>
          <w:marRight w:val="0"/>
          <w:marTop w:val="144"/>
          <w:marBottom w:val="0"/>
          <w:divBdr>
            <w:top w:val="none" w:sz="0" w:space="0" w:color="auto"/>
            <w:left w:val="none" w:sz="0" w:space="0" w:color="auto"/>
            <w:bottom w:val="none" w:sz="0" w:space="0" w:color="auto"/>
            <w:right w:val="none" w:sz="0" w:space="0" w:color="auto"/>
          </w:divBdr>
        </w:div>
      </w:divsChild>
    </w:div>
    <w:div w:id="56587941">
      <w:bodyDiv w:val="1"/>
      <w:marLeft w:val="0"/>
      <w:marRight w:val="0"/>
      <w:marTop w:val="0"/>
      <w:marBottom w:val="0"/>
      <w:divBdr>
        <w:top w:val="none" w:sz="0" w:space="0" w:color="auto"/>
        <w:left w:val="none" w:sz="0" w:space="0" w:color="auto"/>
        <w:bottom w:val="none" w:sz="0" w:space="0" w:color="auto"/>
        <w:right w:val="none" w:sz="0" w:space="0" w:color="auto"/>
      </w:divBdr>
    </w:div>
    <w:div w:id="91051463">
      <w:bodyDiv w:val="1"/>
      <w:marLeft w:val="0"/>
      <w:marRight w:val="0"/>
      <w:marTop w:val="0"/>
      <w:marBottom w:val="0"/>
      <w:divBdr>
        <w:top w:val="none" w:sz="0" w:space="0" w:color="auto"/>
        <w:left w:val="none" w:sz="0" w:space="0" w:color="auto"/>
        <w:bottom w:val="none" w:sz="0" w:space="0" w:color="auto"/>
        <w:right w:val="none" w:sz="0" w:space="0" w:color="auto"/>
      </w:divBdr>
      <w:divsChild>
        <w:div w:id="1407728614">
          <w:marLeft w:val="720"/>
          <w:marRight w:val="0"/>
          <w:marTop w:val="0"/>
          <w:marBottom w:val="0"/>
          <w:divBdr>
            <w:top w:val="none" w:sz="0" w:space="0" w:color="auto"/>
            <w:left w:val="none" w:sz="0" w:space="0" w:color="auto"/>
            <w:bottom w:val="none" w:sz="0" w:space="0" w:color="auto"/>
            <w:right w:val="none" w:sz="0" w:space="0" w:color="auto"/>
          </w:divBdr>
        </w:div>
        <w:div w:id="78913885">
          <w:marLeft w:val="720"/>
          <w:marRight w:val="0"/>
          <w:marTop w:val="0"/>
          <w:marBottom w:val="0"/>
          <w:divBdr>
            <w:top w:val="none" w:sz="0" w:space="0" w:color="auto"/>
            <w:left w:val="none" w:sz="0" w:space="0" w:color="auto"/>
            <w:bottom w:val="none" w:sz="0" w:space="0" w:color="auto"/>
            <w:right w:val="none" w:sz="0" w:space="0" w:color="auto"/>
          </w:divBdr>
        </w:div>
        <w:div w:id="229467969">
          <w:marLeft w:val="720"/>
          <w:marRight w:val="0"/>
          <w:marTop w:val="0"/>
          <w:marBottom w:val="0"/>
          <w:divBdr>
            <w:top w:val="none" w:sz="0" w:space="0" w:color="auto"/>
            <w:left w:val="none" w:sz="0" w:space="0" w:color="auto"/>
            <w:bottom w:val="none" w:sz="0" w:space="0" w:color="auto"/>
            <w:right w:val="none" w:sz="0" w:space="0" w:color="auto"/>
          </w:divBdr>
        </w:div>
        <w:div w:id="506410647">
          <w:marLeft w:val="720"/>
          <w:marRight w:val="0"/>
          <w:marTop w:val="0"/>
          <w:marBottom w:val="0"/>
          <w:divBdr>
            <w:top w:val="none" w:sz="0" w:space="0" w:color="auto"/>
            <w:left w:val="none" w:sz="0" w:space="0" w:color="auto"/>
            <w:bottom w:val="none" w:sz="0" w:space="0" w:color="auto"/>
            <w:right w:val="none" w:sz="0" w:space="0" w:color="auto"/>
          </w:divBdr>
        </w:div>
        <w:div w:id="311255012">
          <w:marLeft w:val="720"/>
          <w:marRight w:val="0"/>
          <w:marTop w:val="0"/>
          <w:marBottom w:val="0"/>
          <w:divBdr>
            <w:top w:val="none" w:sz="0" w:space="0" w:color="auto"/>
            <w:left w:val="none" w:sz="0" w:space="0" w:color="auto"/>
            <w:bottom w:val="none" w:sz="0" w:space="0" w:color="auto"/>
            <w:right w:val="none" w:sz="0" w:space="0" w:color="auto"/>
          </w:divBdr>
        </w:div>
        <w:div w:id="1222402401">
          <w:marLeft w:val="720"/>
          <w:marRight w:val="0"/>
          <w:marTop w:val="0"/>
          <w:marBottom w:val="0"/>
          <w:divBdr>
            <w:top w:val="none" w:sz="0" w:space="0" w:color="auto"/>
            <w:left w:val="none" w:sz="0" w:space="0" w:color="auto"/>
            <w:bottom w:val="none" w:sz="0" w:space="0" w:color="auto"/>
            <w:right w:val="none" w:sz="0" w:space="0" w:color="auto"/>
          </w:divBdr>
        </w:div>
        <w:div w:id="2043943186">
          <w:marLeft w:val="720"/>
          <w:marRight w:val="0"/>
          <w:marTop w:val="0"/>
          <w:marBottom w:val="0"/>
          <w:divBdr>
            <w:top w:val="none" w:sz="0" w:space="0" w:color="auto"/>
            <w:left w:val="none" w:sz="0" w:space="0" w:color="auto"/>
            <w:bottom w:val="none" w:sz="0" w:space="0" w:color="auto"/>
            <w:right w:val="none" w:sz="0" w:space="0" w:color="auto"/>
          </w:divBdr>
        </w:div>
        <w:div w:id="1477529233">
          <w:marLeft w:val="720"/>
          <w:marRight w:val="0"/>
          <w:marTop w:val="0"/>
          <w:marBottom w:val="0"/>
          <w:divBdr>
            <w:top w:val="none" w:sz="0" w:space="0" w:color="auto"/>
            <w:left w:val="none" w:sz="0" w:space="0" w:color="auto"/>
            <w:bottom w:val="none" w:sz="0" w:space="0" w:color="auto"/>
            <w:right w:val="none" w:sz="0" w:space="0" w:color="auto"/>
          </w:divBdr>
        </w:div>
        <w:div w:id="614139141">
          <w:marLeft w:val="720"/>
          <w:marRight w:val="0"/>
          <w:marTop w:val="0"/>
          <w:marBottom w:val="0"/>
          <w:divBdr>
            <w:top w:val="none" w:sz="0" w:space="0" w:color="auto"/>
            <w:left w:val="none" w:sz="0" w:space="0" w:color="auto"/>
            <w:bottom w:val="none" w:sz="0" w:space="0" w:color="auto"/>
            <w:right w:val="none" w:sz="0" w:space="0" w:color="auto"/>
          </w:divBdr>
        </w:div>
        <w:div w:id="161892895">
          <w:marLeft w:val="720"/>
          <w:marRight w:val="0"/>
          <w:marTop w:val="0"/>
          <w:marBottom w:val="0"/>
          <w:divBdr>
            <w:top w:val="none" w:sz="0" w:space="0" w:color="auto"/>
            <w:left w:val="none" w:sz="0" w:space="0" w:color="auto"/>
            <w:bottom w:val="none" w:sz="0" w:space="0" w:color="auto"/>
            <w:right w:val="none" w:sz="0" w:space="0" w:color="auto"/>
          </w:divBdr>
        </w:div>
        <w:div w:id="403915234">
          <w:marLeft w:val="720"/>
          <w:marRight w:val="0"/>
          <w:marTop w:val="0"/>
          <w:marBottom w:val="0"/>
          <w:divBdr>
            <w:top w:val="none" w:sz="0" w:space="0" w:color="auto"/>
            <w:left w:val="none" w:sz="0" w:space="0" w:color="auto"/>
            <w:bottom w:val="none" w:sz="0" w:space="0" w:color="auto"/>
            <w:right w:val="none" w:sz="0" w:space="0" w:color="auto"/>
          </w:divBdr>
        </w:div>
        <w:div w:id="172381128">
          <w:marLeft w:val="720"/>
          <w:marRight w:val="0"/>
          <w:marTop w:val="0"/>
          <w:marBottom w:val="0"/>
          <w:divBdr>
            <w:top w:val="none" w:sz="0" w:space="0" w:color="auto"/>
            <w:left w:val="none" w:sz="0" w:space="0" w:color="auto"/>
            <w:bottom w:val="none" w:sz="0" w:space="0" w:color="auto"/>
            <w:right w:val="none" w:sz="0" w:space="0" w:color="auto"/>
          </w:divBdr>
        </w:div>
        <w:div w:id="1050111654">
          <w:marLeft w:val="720"/>
          <w:marRight w:val="0"/>
          <w:marTop w:val="0"/>
          <w:marBottom w:val="0"/>
          <w:divBdr>
            <w:top w:val="none" w:sz="0" w:space="0" w:color="auto"/>
            <w:left w:val="none" w:sz="0" w:space="0" w:color="auto"/>
            <w:bottom w:val="none" w:sz="0" w:space="0" w:color="auto"/>
            <w:right w:val="none" w:sz="0" w:space="0" w:color="auto"/>
          </w:divBdr>
        </w:div>
        <w:div w:id="801263714">
          <w:marLeft w:val="720"/>
          <w:marRight w:val="0"/>
          <w:marTop w:val="0"/>
          <w:marBottom w:val="0"/>
          <w:divBdr>
            <w:top w:val="none" w:sz="0" w:space="0" w:color="auto"/>
            <w:left w:val="none" w:sz="0" w:space="0" w:color="auto"/>
            <w:bottom w:val="none" w:sz="0" w:space="0" w:color="auto"/>
            <w:right w:val="none" w:sz="0" w:space="0" w:color="auto"/>
          </w:divBdr>
        </w:div>
        <w:div w:id="1834224657">
          <w:marLeft w:val="720"/>
          <w:marRight w:val="0"/>
          <w:marTop w:val="0"/>
          <w:marBottom w:val="0"/>
          <w:divBdr>
            <w:top w:val="none" w:sz="0" w:space="0" w:color="auto"/>
            <w:left w:val="none" w:sz="0" w:space="0" w:color="auto"/>
            <w:bottom w:val="none" w:sz="0" w:space="0" w:color="auto"/>
            <w:right w:val="none" w:sz="0" w:space="0" w:color="auto"/>
          </w:divBdr>
        </w:div>
      </w:divsChild>
    </w:div>
    <w:div w:id="103620336">
      <w:bodyDiv w:val="1"/>
      <w:marLeft w:val="0"/>
      <w:marRight w:val="0"/>
      <w:marTop w:val="0"/>
      <w:marBottom w:val="0"/>
      <w:divBdr>
        <w:top w:val="none" w:sz="0" w:space="0" w:color="auto"/>
        <w:left w:val="none" w:sz="0" w:space="0" w:color="auto"/>
        <w:bottom w:val="none" w:sz="0" w:space="0" w:color="auto"/>
        <w:right w:val="none" w:sz="0" w:space="0" w:color="auto"/>
      </w:divBdr>
    </w:div>
    <w:div w:id="207491452">
      <w:bodyDiv w:val="1"/>
      <w:marLeft w:val="0"/>
      <w:marRight w:val="0"/>
      <w:marTop w:val="0"/>
      <w:marBottom w:val="0"/>
      <w:divBdr>
        <w:top w:val="none" w:sz="0" w:space="0" w:color="auto"/>
        <w:left w:val="none" w:sz="0" w:space="0" w:color="auto"/>
        <w:bottom w:val="none" w:sz="0" w:space="0" w:color="auto"/>
        <w:right w:val="none" w:sz="0" w:space="0" w:color="auto"/>
      </w:divBdr>
      <w:divsChild>
        <w:div w:id="1074664091">
          <w:marLeft w:val="0"/>
          <w:marRight w:val="0"/>
          <w:marTop w:val="0"/>
          <w:marBottom w:val="0"/>
          <w:divBdr>
            <w:top w:val="none" w:sz="0" w:space="0" w:color="auto"/>
            <w:left w:val="none" w:sz="0" w:space="0" w:color="auto"/>
            <w:bottom w:val="none" w:sz="0" w:space="0" w:color="auto"/>
            <w:right w:val="none" w:sz="0" w:space="0" w:color="auto"/>
          </w:divBdr>
        </w:div>
        <w:div w:id="1288586063">
          <w:marLeft w:val="0"/>
          <w:marRight w:val="0"/>
          <w:marTop w:val="0"/>
          <w:marBottom w:val="0"/>
          <w:divBdr>
            <w:top w:val="none" w:sz="0" w:space="0" w:color="auto"/>
            <w:left w:val="none" w:sz="0" w:space="0" w:color="auto"/>
            <w:bottom w:val="none" w:sz="0" w:space="0" w:color="auto"/>
            <w:right w:val="none" w:sz="0" w:space="0" w:color="auto"/>
          </w:divBdr>
        </w:div>
        <w:div w:id="1331248882">
          <w:marLeft w:val="0"/>
          <w:marRight w:val="0"/>
          <w:marTop w:val="0"/>
          <w:marBottom w:val="0"/>
          <w:divBdr>
            <w:top w:val="none" w:sz="0" w:space="0" w:color="auto"/>
            <w:left w:val="none" w:sz="0" w:space="0" w:color="auto"/>
            <w:bottom w:val="none" w:sz="0" w:space="0" w:color="auto"/>
            <w:right w:val="none" w:sz="0" w:space="0" w:color="auto"/>
          </w:divBdr>
        </w:div>
        <w:div w:id="1749619866">
          <w:marLeft w:val="0"/>
          <w:marRight w:val="0"/>
          <w:marTop w:val="0"/>
          <w:marBottom w:val="0"/>
          <w:divBdr>
            <w:top w:val="none" w:sz="0" w:space="0" w:color="auto"/>
            <w:left w:val="none" w:sz="0" w:space="0" w:color="auto"/>
            <w:bottom w:val="none" w:sz="0" w:space="0" w:color="auto"/>
            <w:right w:val="none" w:sz="0" w:space="0" w:color="auto"/>
          </w:divBdr>
        </w:div>
        <w:div w:id="1424765033">
          <w:marLeft w:val="0"/>
          <w:marRight w:val="0"/>
          <w:marTop w:val="0"/>
          <w:marBottom w:val="0"/>
          <w:divBdr>
            <w:top w:val="none" w:sz="0" w:space="0" w:color="auto"/>
            <w:left w:val="none" w:sz="0" w:space="0" w:color="auto"/>
            <w:bottom w:val="none" w:sz="0" w:space="0" w:color="auto"/>
            <w:right w:val="none" w:sz="0" w:space="0" w:color="auto"/>
          </w:divBdr>
        </w:div>
        <w:div w:id="1260796199">
          <w:marLeft w:val="0"/>
          <w:marRight w:val="0"/>
          <w:marTop w:val="0"/>
          <w:marBottom w:val="0"/>
          <w:divBdr>
            <w:top w:val="none" w:sz="0" w:space="0" w:color="auto"/>
            <w:left w:val="none" w:sz="0" w:space="0" w:color="auto"/>
            <w:bottom w:val="none" w:sz="0" w:space="0" w:color="auto"/>
            <w:right w:val="none" w:sz="0" w:space="0" w:color="auto"/>
          </w:divBdr>
        </w:div>
        <w:div w:id="669992501">
          <w:marLeft w:val="0"/>
          <w:marRight w:val="0"/>
          <w:marTop w:val="0"/>
          <w:marBottom w:val="0"/>
          <w:divBdr>
            <w:top w:val="none" w:sz="0" w:space="0" w:color="auto"/>
            <w:left w:val="none" w:sz="0" w:space="0" w:color="auto"/>
            <w:bottom w:val="none" w:sz="0" w:space="0" w:color="auto"/>
            <w:right w:val="none" w:sz="0" w:space="0" w:color="auto"/>
          </w:divBdr>
        </w:div>
        <w:div w:id="133564355">
          <w:marLeft w:val="0"/>
          <w:marRight w:val="0"/>
          <w:marTop w:val="0"/>
          <w:marBottom w:val="0"/>
          <w:divBdr>
            <w:top w:val="none" w:sz="0" w:space="0" w:color="auto"/>
            <w:left w:val="none" w:sz="0" w:space="0" w:color="auto"/>
            <w:bottom w:val="none" w:sz="0" w:space="0" w:color="auto"/>
            <w:right w:val="none" w:sz="0" w:space="0" w:color="auto"/>
          </w:divBdr>
        </w:div>
        <w:div w:id="1568030181">
          <w:marLeft w:val="0"/>
          <w:marRight w:val="0"/>
          <w:marTop w:val="0"/>
          <w:marBottom w:val="0"/>
          <w:divBdr>
            <w:top w:val="none" w:sz="0" w:space="0" w:color="auto"/>
            <w:left w:val="none" w:sz="0" w:space="0" w:color="auto"/>
            <w:bottom w:val="none" w:sz="0" w:space="0" w:color="auto"/>
            <w:right w:val="none" w:sz="0" w:space="0" w:color="auto"/>
          </w:divBdr>
        </w:div>
      </w:divsChild>
    </w:div>
    <w:div w:id="225605687">
      <w:bodyDiv w:val="1"/>
      <w:marLeft w:val="0"/>
      <w:marRight w:val="0"/>
      <w:marTop w:val="0"/>
      <w:marBottom w:val="0"/>
      <w:divBdr>
        <w:top w:val="none" w:sz="0" w:space="0" w:color="auto"/>
        <w:left w:val="none" w:sz="0" w:space="0" w:color="auto"/>
        <w:bottom w:val="none" w:sz="0" w:space="0" w:color="auto"/>
        <w:right w:val="none" w:sz="0" w:space="0" w:color="auto"/>
      </w:divBdr>
    </w:div>
    <w:div w:id="241911457">
      <w:bodyDiv w:val="1"/>
      <w:marLeft w:val="0"/>
      <w:marRight w:val="0"/>
      <w:marTop w:val="0"/>
      <w:marBottom w:val="0"/>
      <w:divBdr>
        <w:top w:val="none" w:sz="0" w:space="0" w:color="auto"/>
        <w:left w:val="none" w:sz="0" w:space="0" w:color="auto"/>
        <w:bottom w:val="none" w:sz="0" w:space="0" w:color="auto"/>
        <w:right w:val="none" w:sz="0" w:space="0" w:color="auto"/>
      </w:divBdr>
      <w:divsChild>
        <w:div w:id="934096533">
          <w:marLeft w:val="432"/>
          <w:marRight w:val="0"/>
          <w:marTop w:val="130"/>
          <w:marBottom w:val="0"/>
          <w:divBdr>
            <w:top w:val="none" w:sz="0" w:space="0" w:color="auto"/>
            <w:left w:val="none" w:sz="0" w:space="0" w:color="auto"/>
            <w:bottom w:val="none" w:sz="0" w:space="0" w:color="auto"/>
            <w:right w:val="none" w:sz="0" w:space="0" w:color="auto"/>
          </w:divBdr>
        </w:div>
      </w:divsChild>
    </w:div>
    <w:div w:id="291179944">
      <w:bodyDiv w:val="1"/>
      <w:marLeft w:val="0"/>
      <w:marRight w:val="0"/>
      <w:marTop w:val="0"/>
      <w:marBottom w:val="0"/>
      <w:divBdr>
        <w:top w:val="none" w:sz="0" w:space="0" w:color="auto"/>
        <w:left w:val="none" w:sz="0" w:space="0" w:color="auto"/>
        <w:bottom w:val="none" w:sz="0" w:space="0" w:color="auto"/>
        <w:right w:val="none" w:sz="0" w:space="0" w:color="auto"/>
      </w:divBdr>
      <w:divsChild>
        <w:div w:id="1036925527">
          <w:marLeft w:val="547"/>
          <w:marRight w:val="0"/>
          <w:marTop w:val="154"/>
          <w:marBottom w:val="0"/>
          <w:divBdr>
            <w:top w:val="none" w:sz="0" w:space="0" w:color="auto"/>
            <w:left w:val="none" w:sz="0" w:space="0" w:color="auto"/>
            <w:bottom w:val="none" w:sz="0" w:space="0" w:color="auto"/>
            <w:right w:val="none" w:sz="0" w:space="0" w:color="auto"/>
          </w:divBdr>
        </w:div>
        <w:div w:id="1018697035">
          <w:marLeft w:val="547"/>
          <w:marRight w:val="0"/>
          <w:marTop w:val="154"/>
          <w:marBottom w:val="0"/>
          <w:divBdr>
            <w:top w:val="none" w:sz="0" w:space="0" w:color="auto"/>
            <w:left w:val="none" w:sz="0" w:space="0" w:color="auto"/>
            <w:bottom w:val="none" w:sz="0" w:space="0" w:color="auto"/>
            <w:right w:val="none" w:sz="0" w:space="0" w:color="auto"/>
          </w:divBdr>
        </w:div>
        <w:div w:id="1719935973">
          <w:marLeft w:val="547"/>
          <w:marRight w:val="0"/>
          <w:marTop w:val="154"/>
          <w:marBottom w:val="0"/>
          <w:divBdr>
            <w:top w:val="none" w:sz="0" w:space="0" w:color="auto"/>
            <w:left w:val="none" w:sz="0" w:space="0" w:color="auto"/>
            <w:bottom w:val="none" w:sz="0" w:space="0" w:color="auto"/>
            <w:right w:val="none" w:sz="0" w:space="0" w:color="auto"/>
          </w:divBdr>
        </w:div>
      </w:divsChild>
    </w:div>
    <w:div w:id="323700359">
      <w:bodyDiv w:val="1"/>
      <w:marLeft w:val="0"/>
      <w:marRight w:val="0"/>
      <w:marTop w:val="0"/>
      <w:marBottom w:val="0"/>
      <w:divBdr>
        <w:top w:val="none" w:sz="0" w:space="0" w:color="auto"/>
        <w:left w:val="none" w:sz="0" w:space="0" w:color="auto"/>
        <w:bottom w:val="none" w:sz="0" w:space="0" w:color="auto"/>
        <w:right w:val="none" w:sz="0" w:space="0" w:color="auto"/>
      </w:divBdr>
      <w:divsChild>
        <w:div w:id="678196310">
          <w:marLeft w:val="0"/>
          <w:marRight w:val="0"/>
          <w:marTop w:val="0"/>
          <w:marBottom w:val="0"/>
          <w:divBdr>
            <w:top w:val="none" w:sz="0" w:space="0" w:color="auto"/>
            <w:left w:val="none" w:sz="0" w:space="0" w:color="auto"/>
            <w:bottom w:val="none" w:sz="0" w:space="0" w:color="auto"/>
            <w:right w:val="none" w:sz="0" w:space="0" w:color="auto"/>
          </w:divBdr>
        </w:div>
        <w:div w:id="791443256">
          <w:marLeft w:val="0"/>
          <w:marRight w:val="0"/>
          <w:marTop w:val="0"/>
          <w:marBottom w:val="0"/>
          <w:divBdr>
            <w:top w:val="none" w:sz="0" w:space="0" w:color="auto"/>
            <w:left w:val="none" w:sz="0" w:space="0" w:color="auto"/>
            <w:bottom w:val="none" w:sz="0" w:space="0" w:color="auto"/>
            <w:right w:val="none" w:sz="0" w:space="0" w:color="auto"/>
          </w:divBdr>
        </w:div>
        <w:div w:id="1088113632">
          <w:marLeft w:val="0"/>
          <w:marRight w:val="0"/>
          <w:marTop w:val="0"/>
          <w:marBottom w:val="0"/>
          <w:divBdr>
            <w:top w:val="none" w:sz="0" w:space="0" w:color="auto"/>
            <w:left w:val="none" w:sz="0" w:space="0" w:color="auto"/>
            <w:bottom w:val="none" w:sz="0" w:space="0" w:color="auto"/>
            <w:right w:val="none" w:sz="0" w:space="0" w:color="auto"/>
          </w:divBdr>
        </w:div>
        <w:div w:id="2146853202">
          <w:marLeft w:val="0"/>
          <w:marRight w:val="0"/>
          <w:marTop w:val="0"/>
          <w:marBottom w:val="0"/>
          <w:divBdr>
            <w:top w:val="none" w:sz="0" w:space="0" w:color="auto"/>
            <w:left w:val="none" w:sz="0" w:space="0" w:color="auto"/>
            <w:bottom w:val="none" w:sz="0" w:space="0" w:color="auto"/>
            <w:right w:val="none" w:sz="0" w:space="0" w:color="auto"/>
          </w:divBdr>
        </w:div>
        <w:div w:id="912351019">
          <w:marLeft w:val="0"/>
          <w:marRight w:val="0"/>
          <w:marTop w:val="0"/>
          <w:marBottom w:val="0"/>
          <w:divBdr>
            <w:top w:val="none" w:sz="0" w:space="0" w:color="auto"/>
            <w:left w:val="none" w:sz="0" w:space="0" w:color="auto"/>
            <w:bottom w:val="none" w:sz="0" w:space="0" w:color="auto"/>
            <w:right w:val="none" w:sz="0" w:space="0" w:color="auto"/>
          </w:divBdr>
        </w:div>
        <w:div w:id="443232660">
          <w:marLeft w:val="0"/>
          <w:marRight w:val="0"/>
          <w:marTop w:val="0"/>
          <w:marBottom w:val="0"/>
          <w:divBdr>
            <w:top w:val="none" w:sz="0" w:space="0" w:color="auto"/>
            <w:left w:val="none" w:sz="0" w:space="0" w:color="auto"/>
            <w:bottom w:val="none" w:sz="0" w:space="0" w:color="auto"/>
            <w:right w:val="none" w:sz="0" w:space="0" w:color="auto"/>
          </w:divBdr>
        </w:div>
        <w:div w:id="466051006">
          <w:marLeft w:val="0"/>
          <w:marRight w:val="0"/>
          <w:marTop w:val="0"/>
          <w:marBottom w:val="0"/>
          <w:divBdr>
            <w:top w:val="none" w:sz="0" w:space="0" w:color="auto"/>
            <w:left w:val="none" w:sz="0" w:space="0" w:color="auto"/>
            <w:bottom w:val="none" w:sz="0" w:space="0" w:color="auto"/>
            <w:right w:val="none" w:sz="0" w:space="0" w:color="auto"/>
          </w:divBdr>
        </w:div>
      </w:divsChild>
    </w:div>
    <w:div w:id="364210065">
      <w:bodyDiv w:val="1"/>
      <w:marLeft w:val="0"/>
      <w:marRight w:val="0"/>
      <w:marTop w:val="0"/>
      <w:marBottom w:val="0"/>
      <w:divBdr>
        <w:top w:val="none" w:sz="0" w:space="0" w:color="auto"/>
        <w:left w:val="none" w:sz="0" w:space="0" w:color="auto"/>
        <w:bottom w:val="none" w:sz="0" w:space="0" w:color="auto"/>
        <w:right w:val="none" w:sz="0" w:space="0" w:color="auto"/>
      </w:divBdr>
    </w:div>
    <w:div w:id="377433502">
      <w:bodyDiv w:val="1"/>
      <w:marLeft w:val="0"/>
      <w:marRight w:val="0"/>
      <w:marTop w:val="0"/>
      <w:marBottom w:val="0"/>
      <w:divBdr>
        <w:top w:val="none" w:sz="0" w:space="0" w:color="auto"/>
        <w:left w:val="none" w:sz="0" w:space="0" w:color="auto"/>
        <w:bottom w:val="none" w:sz="0" w:space="0" w:color="auto"/>
        <w:right w:val="none" w:sz="0" w:space="0" w:color="auto"/>
      </w:divBdr>
    </w:div>
    <w:div w:id="384180659">
      <w:bodyDiv w:val="1"/>
      <w:marLeft w:val="0"/>
      <w:marRight w:val="0"/>
      <w:marTop w:val="0"/>
      <w:marBottom w:val="0"/>
      <w:divBdr>
        <w:top w:val="none" w:sz="0" w:space="0" w:color="auto"/>
        <w:left w:val="none" w:sz="0" w:space="0" w:color="auto"/>
        <w:bottom w:val="none" w:sz="0" w:space="0" w:color="auto"/>
        <w:right w:val="none" w:sz="0" w:space="0" w:color="auto"/>
      </w:divBdr>
    </w:div>
    <w:div w:id="406925079">
      <w:bodyDiv w:val="1"/>
      <w:marLeft w:val="0"/>
      <w:marRight w:val="0"/>
      <w:marTop w:val="0"/>
      <w:marBottom w:val="0"/>
      <w:divBdr>
        <w:top w:val="none" w:sz="0" w:space="0" w:color="auto"/>
        <w:left w:val="none" w:sz="0" w:space="0" w:color="auto"/>
        <w:bottom w:val="none" w:sz="0" w:space="0" w:color="auto"/>
        <w:right w:val="none" w:sz="0" w:space="0" w:color="auto"/>
      </w:divBdr>
    </w:div>
    <w:div w:id="445394622">
      <w:bodyDiv w:val="1"/>
      <w:marLeft w:val="0"/>
      <w:marRight w:val="0"/>
      <w:marTop w:val="0"/>
      <w:marBottom w:val="0"/>
      <w:divBdr>
        <w:top w:val="none" w:sz="0" w:space="0" w:color="auto"/>
        <w:left w:val="none" w:sz="0" w:space="0" w:color="auto"/>
        <w:bottom w:val="none" w:sz="0" w:space="0" w:color="auto"/>
        <w:right w:val="none" w:sz="0" w:space="0" w:color="auto"/>
      </w:divBdr>
    </w:div>
    <w:div w:id="449059430">
      <w:bodyDiv w:val="1"/>
      <w:marLeft w:val="0"/>
      <w:marRight w:val="0"/>
      <w:marTop w:val="0"/>
      <w:marBottom w:val="0"/>
      <w:divBdr>
        <w:top w:val="none" w:sz="0" w:space="0" w:color="auto"/>
        <w:left w:val="none" w:sz="0" w:space="0" w:color="auto"/>
        <w:bottom w:val="none" w:sz="0" w:space="0" w:color="auto"/>
        <w:right w:val="none" w:sz="0" w:space="0" w:color="auto"/>
      </w:divBdr>
    </w:div>
    <w:div w:id="454174773">
      <w:bodyDiv w:val="1"/>
      <w:marLeft w:val="0"/>
      <w:marRight w:val="0"/>
      <w:marTop w:val="0"/>
      <w:marBottom w:val="0"/>
      <w:divBdr>
        <w:top w:val="none" w:sz="0" w:space="0" w:color="auto"/>
        <w:left w:val="none" w:sz="0" w:space="0" w:color="auto"/>
        <w:bottom w:val="none" w:sz="0" w:space="0" w:color="auto"/>
        <w:right w:val="none" w:sz="0" w:space="0" w:color="auto"/>
      </w:divBdr>
    </w:div>
    <w:div w:id="455951218">
      <w:bodyDiv w:val="1"/>
      <w:marLeft w:val="0"/>
      <w:marRight w:val="0"/>
      <w:marTop w:val="0"/>
      <w:marBottom w:val="0"/>
      <w:divBdr>
        <w:top w:val="none" w:sz="0" w:space="0" w:color="auto"/>
        <w:left w:val="none" w:sz="0" w:space="0" w:color="auto"/>
        <w:bottom w:val="none" w:sz="0" w:space="0" w:color="auto"/>
        <w:right w:val="none" w:sz="0" w:space="0" w:color="auto"/>
      </w:divBdr>
      <w:divsChild>
        <w:div w:id="1204515717">
          <w:marLeft w:val="432"/>
          <w:marRight w:val="0"/>
          <w:marTop w:val="101"/>
          <w:marBottom w:val="0"/>
          <w:divBdr>
            <w:top w:val="none" w:sz="0" w:space="0" w:color="auto"/>
            <w:left w:val="none" w:sz="0" w:space="0" w:color="auto"/>
            <w:bottom w:val="none" w:sz="0" w:space="0" w:color="auto"/>
            <w:right w:val="none" w:sz="0" w:space="0" w:color="auto"/>
          </w:divBdr>
        </w:div>
        <w:div w:id="1633251285">
          <w:marLeft w:val="432"/>
          <w:marRight w:val="0"/>
          <w:marTop w:val="101"/>
          <w:marBottom w:val="0"/>
          <w:divBdr>
            <w:top w:val="none" w:sz="0" w:space="0" w:color="auto"/>
            <w:left w:val="none" w:sz="0" w:space="0" w:color="auto"/>
            <w:bottom w:val="none" w:sz="0" w:space="0" w:color="auto"/>
            <w:right w:val="none" w:sz="0" w:space="0" w:color="auto"/>
          </w:divBdr>
        </w:div>
        <w:div w:id="1672099337">
          <w:marLeft w:val="432"/>
          <w:marRight w:val="0"/>
          <w:marTop w:val="101"/>
          <w:marBottom w:val="0"/>
          <w:divBdr>
            <w:top w:val="none" w:sz="0" w:space="0" w:color="auto"/>
            <w:left w:val="none" w:sz="0" w:space="0" w:color="auto"/>
            <w:bottom w:val="none" w:sz="0" w:space="0" w:color="auto"/>
            <w:right w:val="none" w:sz="0" w:space="0" w:color="auto"/>
          </w:divBdr>
        </w:div>
      </w:divsChild>
    </w:div>
    <w:div w:id="489368824">
      <w:bodyDiv w:val="1"/>
      <w:marLeft w:val="0"/>
      <w:marRight w:val="0"/>
      <w:marTop w:val="0"/>
      <w:marBottom w:val="0"/>
      <w:divBdr>
        <w:top w:val="none" w:sz="0" w:space="0" w:color="auto"/>
        <w:left w:val="none" w:sz="0" w:space="0" w:color="auto"/>
        <w:bottom w:val="none" w:sz="0" w:space="0" w:color="auto"/>
        <w:right w:val="none" w:sz="0" w:space="0" w:color="auto"/>
      </w:divBdr>
      <w:divsChild>
        <w:div w:id="39744759">
          <w:marLeft w:val="0"/>
          <w:marRight w:val="0"/>
          <w:marTop w:val="0"/>
          <w:marBottom w:val="0"/>
          <w:divBdr>
            <w:top w:val="none" w:sz="0" w:space="0" w:color="auto"/>
            <w:left w:val="none" w:sz="0" w:space="0" w:color="auto"/>
            <w:bottom w:val="none" w:sz="0" w:space="0" w:color="auto"/>
            <w:right w:val="none" w:sz="0" w:space="0" w:color="auto"/>
          </w:divBdr>
        </w:div>
        <w:div w:id="1297183230">
          <w:marLeft w:val="0"/>
          <w:marRight w:val="0"/>
          <w:marTop w:val="0"/>
          <w:marBottom w:val="0"/>
          <w:divBdr>
            <w:top w:val="none" w:sz="0" w:space="0" w:color="auto"/>
            <w:left w:val="none" w:sz="0" w:space="0" w:color="auto"/>
            <w:bottom w:val="none" w:sz="0" w:space="0" w:color="auto"/>
            <w:right w:val="none" w:sz="0" w:space="0" w:color="auto"/>
          </w:divBdr>
        </w:div>
        <w:div w:id="1305771742">
          <w:marLeft w:val="0"/>
          <w:marRight w:val="0"/>
          <w:marTop w:val="0"/>
          <w:marBottom w:val="0"/>
          <w:divBdr>
            <w:top w:val="none" w:sz="0" w:space="0" w:color="auto"/>
            <w:left w:val="none" w:sz="0" w:space="0" w:color="auto"/>
            <w:bottom w:val="none" w:sz="0" w:space="0" w:color="auto"/>
            <w:right w:val="none" w:sz="0" w:space="0" w:color="auto"/>
          </w:divBdr>
        </w:div>
        <w:div w:id="1071931792">
          <w:marLeft w:val="0"/>
          <w:marRight w:val="0"/>
          <w:marTop w:val="0"/>
          <w:marBottom w:val="0"/>
          <w:divBdr>
            <w:top w:val="none" w:sz="0" w:space="0" w:color="auto"/>
            <w:left w:val="none" w:sz="0" w:space="0" w:color="auto"/>
            <w:bottom w:val="none" w:sz="0" w:space="0" w:color="auto"/>
            <w:right w:val="none" w:sz="0" w:space="0" w:color="auto"/>
          </w:divBdr>
        </w:div>
        <w:div w:id="2068717981">
          <w:marLeft w:val="0"/>
          <w:marRight w:val="0"/>
          <w:marTop w:val="0"/>
          <w:marBottom w:val="0"/>
          <w:divBdr>
            <w:top w:val="none" w:sz="0" w:space="0" w:color="auto"/>
            <w:left w:val="none" w:sz="0" w:space="0" w:color="auto"/>
            <w:bottom w:val="none" w:sz="0" w:space="0" w:color="auto"/>
            <w:right w:val="none" w:sz="0" w:space="0" w:color="auto"/>
          </w:divBdr>
        </w:div>
        <w:div w:id="226113439">
          <w:marLeft w:val="0"/>
          <w:marRight w:val="0"/>
          <w:marTop w:val="0"/>
          <w:marBottom w:val="0"/>
          <w:divBdr>
            <w:top w:val="none" w:sz="0" w:space="0" w:color="auto"/>
            <w:left w:val="none" w:sz="0" w:space="0" w:color="auto"/>
            <w:bottom w:val="none" w:sz="0" w:space="0" w:color="auto"/>
            <w:right w:val="none" w:sz="0" w:space="0" w:color="auto"/>
          </w:divBdr>
        </w:div>
        <w:div w:id="2047869289">
          <w:marLeft w:val="0"/>
          <w:marRight w:val="0"/>
          <w:marTop w:val="0"/>
          <w:marBottom w:val="0"/>
          <w:divBdr>
            <w:top w:val="none" w:sz="0" w:space="0" w:color="auto"/>
            <w:left w:val="none" w:sz="0" w:space="0" w:color="auto"/>
            <w:bottom w:val="none" w:sz="0" w:space="0" w:color="auto"/>
            <w:right w:val="none" w:sz="0" w:space="0" w:color="auto"/>
          </w:divBdr>
        </w:div>
        <w:div w:id="475530368">
          <w:marLeft w:val="0"/>
          <w:marRight w:val="0"/>
          <w:marTop w:val="0"/>
          <w:marBottom w:val="0"/>
          <w:divBdr>
            <w:top w:val="none" w:sz="0" w:space="0" w:color="auto"/>
            <w:left w:val="none" w:sz="0" w:space="0" w:color="auto"/>
            <w:bottom w:val="none" w:sz="0" w:space="0" w:color="auto"/>
            <w:right w:val="none" w:sz="0" w:space="0" w:color="auto"/>
          </w:divBdr>
        </w:div>
        <w:div w:id="668286684">
          <w:marLeft w:val="0"/>
          <w:marRight w:val="0"/>
          <w:marTop w:val="0"/>
          <w:marBottom w:val="0"/>
          <w:divBdr>
            <w:top w:val="none" w:sz="0" w:space="0" w:color="auto"/>
            <w:left w:val="none" w:sz="0" w:space="0" w:color="auto"/>
            <w:bottom w:val="none" w:sz="0" w:space="0" w:color="auto"/>
            <w:right w:val="none" w:sz="0" w:space="0" w:color="auto"/>
          </w:divBdr>
        </w:div>
        <w:div w:id="486627749">
          <w:marLeft w:val="0"/>
          <w:marRight w:val="0"/>
          <w:marTop w:val="0"/>
          <w:marBottom w:val="0"/>
          <w:divBdr>
            <w:top w:val="none" w:sz="0" w:space="0" w:color="auto"/>
            <w:left w:val="none" w:sz="0" w:space="0" w:color="auto"/>
            <w:bottom w:val="none" w:sz="0" w:space="0" w:color="auto"/>
            <w:right w:val="none" w:sz="0" w:space="0" w:color="auto"/>
          </w:divBdr>
        </w:div>
        <w:div w:id="1034691907">
          <w:marLeft w:val="0"/>
          <w:marRight w:val="0"/>
          <w:marTop w:val="0"/>
          <w:marBottom w:val="0"/>
          <w:divBdr>
            <w:top w:val="none" w:sz="0" w:space="0" w:color="auto"/>
            <w:left w:val="none" w:sz="0" w:space="0" w:color="auto"/>
            <w:bottom w:val="none" w:sz="0" w:space="0" w:color="auto"/>
            <w:right w:val="none" w:sz="0" w:space="0" w:color="auto"/>
          </w:divBdr>
        </w:div>
        <w:div w:id="115681933">
          <w:marLeft w:val="0"/>
          <w:marRight w:val="0"/>
          <w:marTop w:val="0"/>
          <w:marBottom w:val="0"/>
          <w:divBdr>
            <w:top w:val="none" w:sz="0" w:space="0" w:color="auto"/>
            <w:left w:val="none" w:sz="0" w:space="0" w:color="auto"/>
            <w:bottom w:val="none" w:sz="0" w:space="0" w:color="auto"/>
            <w:right w:val="none" w:sz="0" w:space="0" w:color="auto"/>
          </w:divBdr>
        </w:div>
        <w:div w:id="1733969264">
          <w:marLeft w:val="0"/>
          <w:marRight w:val="0"/>
          <w:marTop w:val="0"/>
          <w:marBottom w:val="0"/>
          <w:divBdr>
            <w:top w:val="none" w:sz="0" w:space="0" w:color="auto"/>
            <w:left w:val="none" w:sz="0" w:space="0" w:color="auto"/>
            <w:bottom w:val="none" w:sz="0" w:space="0" w:color="auto"/>
            <w:right w:val="none" w:sz="0" w:space="0" w:color="auto"/>
          </w:divBdr>
        </w:div>
        <w:div w:id="1960335757">
          <w:marLeft w:val="0"/>
          <w:marRight w:val="0"/>
          <w:marTop w:val="0"/>
          <w:marBottom w:val="0"/>
          <w:divBdr>
            <w:top w:val="none" w:sz="0" w:space="0" w:color="auto"/>
            <w:left w:val="none" w:sz="0" w:space="0" w:color="auto"/>
            <w:bottom w:val="none" w:sz="0" w:space="0" w:color="auto"/>
            <w:right w:val="none" w:sz="0" w:space="0" w:color="auto"/>
          </w:divBdr>
        </w:div>
      </w:divsChild>
    </w:div>
    <w:div w:id="524825984">
      <w:bodyDiv w:val="1"/>
      <w:marLeft w:val="0"/>
      <w:marRight w:val="0"/>
      <w:marTop w:val="0"/>
      <w:marBottom w:val="0"/>
      <w:divBdr>
        <w:top w:val="none" w:sz="0" w:space="0" w:color="auto"/>
        <w:left w:val="none" w:sz="0" w:space="0" w:color="auto"/>
        <w:bottom w:val="none" w:sz="0" w:space="0" w:color="auto"/>
        <w:right w:val="none" w:sz="0" w:space="0" w:color="auto"/>
      </w:divBdr>
      <w:divsChild>
        <w:div w:id="1992171101">
          <w:marLeft w:val="374"/>
          <w:marRight w:val="0"/>
          <w:marTop w:val="0"/>
          <w:marBottom w:val="0"/>
          <w:divBdr>
            <w:top w:val="none" w:sz="0" w:space="0" w:color="auto"/>
            <w:left w:val="none" w:sz="0" w:space="0" w:color="auto"/>
            <w:bottom w:val="none" w:sz="0" w:space="0" w:color="auto"/>
            <w:right w:val="none" w:sz="0" w:space="0" w:color="auto"/>
          </w:divBdr>
        </w:div>
        <w:div w:id="1883397184">
          <w:marLeft w:val="374"/>
          <w:marRight w:val="0"/>
          <w:marTop w:val="0"/>
          <w:marBottom w:val="0"/>
          <w:divBdr>
            <w:top w:val="none" w:sz="0" w:space="0" w:color="auto"/>
            <w:left w:val="none" w:sz="0" w:space="0" w:color="auto"/>
            <w:bottom w:val="none" w:sz="0" w:space="0" w:color="auto"/>
            <w:right w:val="none" w:sz="0" w:space="0" w:color="auto"/>
          </w:divBdr>
        </w:div>
      </w:divsChild>
    </w:div>
    <w:div w:id="575943922">
      <w:bodyDiv w:val="1"/>
      <w:marLeft w:val="0"/>
      <w:marRight w:val="0"/>
      <w:marTop w:val="0"/>
      <w:marBottom w:val="0"/>
      <w:divBdr>
        <w:top w:val="none" w:sz="0" w:space="0" w:color="auto"/>
        <w:left w:val="none" w:sz="0" w:space="0" w:color="auto"/>
        <w:bottom w:val="none" w:sz="0" w:space="0" w:color="auto"/>
        <w:right w:val="none" w:sz="0" w:space="0" w:color="auto"/>
      </w:divBdr>
    </w:div>
    <w:div w:id="645399678">
      <w:bodyDiv w:val="1"/>
      <w:marLeft w:val="0"/>
      <w:marRight w:val="0"/>
      <w:marTop w:val="0"/>
      <w:marBottom w:val="0"/>
      <w:divBdr>
        <w:top w:val="none" w:sz="0" w:space="0" w:color="auto"/>
        <w:left w:val="none" w:sz="0" w:space="0" w:color="auto"/>
        <w:bottom w:val="none" w:sz="0" w:space="0" w:color="auto"/>
        <w:right w:val="none" w:sz="0" w:space="0" w:color="auto"/>
      </w:divBdr>
    </w:div>
    <w:div w:id="734157751">
      <w:bodyDiv w:val="1"/>
      <w:marLeft w:val="0"/>
      <w:marRight w:val="0"/>
      <w:marTop w:val="0"/>
      <w:marBottom w:val="0"/>
      <w:divBdr>
        <w:top w:val="none" w:sz="0" w:space="0" w:color="auto"/>
        <w:left w:val="none" w:sz="0" w:space="0" w:color="auto"/>
        <w:bottom w:val="none" w:sz="0" w:space="0" w:color="auto"/>
        <w:right w:val="none" w:sz="0" w:space="0" w:color="auto"/>
      </w:divBdr>
    </w:div>
    <w:div w:id="739257428">
      <w:bodyDiv w:val="1"/>
      <w:marLeft w:val="0"/>
      <w:marRight w:val="0"/>
      <w:marTop w:val="0"/>
      <w:marBottom w:val="0"/>
      <w:divBdr>
        <w:top w:val="none" w:sz="0" w:space="0" w:color="auto"/>
        <w:left w:val="none" w:sz="0" w:space="0" w:color="auto"/>
        <w:bottom w:val="none" w:sz="0" w:space="0" w:color="auto"/>
        <w:right w:val="none" w:sz="0" w:space="0" w:color="auto"/>
      </w:divBdr>
    </w:div>
    <w:div w:id="755833008">
      <w:bodyDiv w:val="1"/>
      <w:marLeft w:val="0"/>
      <w:marRight w:val="0"/>
      <w:marTop w:val="0"/>
      <w:marBottom w:val="0"/>
      <w:divBdr>
        <w:top w:val="none" w:sz="0" w:space="0" w:color="auto"/>
        <w:left w:val="none" w:sz="0" w:space="0" w:color="auto"/>
        <w:bottom w:val="none" w:sz="0" w:space="0" w:color="auto"/>
        <w:right w:val="none" w:sz="0" w:space="0" w:color="auto"/>
      </w:divBdr>
    </w:div>
    <w:div w:id="849948567">
      <w:bodyDiv w:val="1"/>
      <w:marLeft w:val="0"/>
      <w:marRight w:val="0"/>
      <w:marTop w:val="0"/>
      <w:marBottom w:val="0"/>
      <w:divBdr>
        <w:top w:val="none" w:sz="0" w:space="0" w:color="auto"/>
        <w:left w:val="none" w:sz="0" w:space="0" w:color="auto"/>
        <w:bottom w:val="none" w:sz="0" w:space="0" w:color="auto"/>
        <w:right w:val="none" w:sz="0" w:space="0" w:color="auto"/>
      </w:divBdr>
    </w:div>
    <w:div w:id="873035010">
      <w:bodyDiv w:val="1"/>
      <w:marLeft w:val="0"/>
      <w:marRight w:val="0"/>
      <w:marTop w:val="0"/>
      <w:marBottom w:val="0"/>
      <w:divBdr>
        <w:top w:val="none" w:sz="0" w:space="0" w:color="auto"/>
        <w:left w:val="none" w:sz="0" w:space="0" w:color="auto"/>
        <w:bottom w:val="none" w:sz="0" w:space="0" w:color="auto"/>
        <w:right w:val="none" w:sz="0" w:space="0" w:color="auto"/>
      </w:divBdr>
      <w:divsChild>
        <w:div w:id="394931898">
          <w:marLeft w:val="547"/>
          <w:marRight w:val="0"/>
          <w:marTop w:val="154"/>
          <w:marBottom w:val="0"/>
          <w:divBdr>
            <w:top w:val="none" w:sz="0" w:space="0" w:color="auto"/>
            <w:left w:val="none" w:sz="0" w:space="0" w:color="auto"/>
            <w:bottom w:val="none" w:sz="0" w:space="0" w:color="auto"/>
            <w:right w:val="none" w:sz="0" w:space="0" w:color="auto"/>
          </w:divBdr>
        </w:div>
      </w:divsChild>
    </w:div>
    <w:div w:id="873928935">
      <w:bodyDiv w:val="1"/>
      <w:marLeft w:val="0"/>
      <w:marRight w:val="0"/>
      <w:marTop w:val="0"/>
      <w:marBottom w:val="0"/>
      <w:divBdr>
        <w:top w:val="none" w:sz="0" w:space="0" w:color="auto"/>
        <w:left w:val="none" w:sz="0" w:space="0" w:color="auto"/>
        <w:bottom w:val="none" w:sz="0" w:space="0" w:color="auto"/>
        <w:right w:val="none" w:sz="0" w:space="0" w:color="auto"/>
      </w:divBdr>
    </w:div>
    <w:div w:id="1105266507">
      <w:bodyDiv w:val="1"/>
      <w:marLeft w:val="0"/>
      <w:marRight w:val="0"/>
      <w:marTop w:val="0"/>
      <w:marBottom w:val="0"/>
      <w:divBdr>
        <w:top w:val="none" w:sz="0" w:space="0" w:color="auto"/>
        <w:left w:val="none" w:sz="0" w:space="0" w:color="auto"/>
        <w:bottom w:val="none" w:sz="0" w:space="0" w:color="auto"/>
        <w:right w:val="none" w:sz="0" w:space="0" w:color="auto"/>
      </w:divBdr>
    </w:div>
    <w:div w:id="1211578181">
      <w:bodyDiv w:val="1"/>
      <w:marLeft w:val="0"/>
      <w:marRight w:val="0"/>
      <w:marTop w:val="0"/>
      <w:marBottom w:val="0"/>
      <w:divBdr>
        <w:top w:val="none" w:sz="0" w:space="0" w:color="auto"/>
        <w:left w:val="none" w:sz="0" w:space="0" w:color="auto"/>
        <w:bottom w:val="none" w:sz="0" w:space="0" w:color="auto"/>
        <w:right w:val="none" w:sz="0" w:space="0" w:color="auto"/>
      </w:divBdr>
    </w:div>
    <w:div w:id="1231424367">
      <w:bodyDiv w:val="1"/>
      <w:marLeft w:val="0"/>
      <w:marRight w:val="0"/>
      <w:marTop w:val="0"/>
      <w:marBottom w:val="0"/>
      <w:divBdr>
        <w:top w:val="none" w:sz="0" w:space="0" w:color="auto"/>
        <w:left w:val="none" w:sz="0" w:space="0" w:color="auto"/>
        <w:bottom w:val="none" w:sz="0" w:space="0" w:color="auto"/>
        <w:right w:val="none" w:sz="0" w:space="0" w:color="auto"/>
      </w:divBdr>
    </w:div>
    <w:div w:id="1404445927">
      <w:bodyDiv w:val="1"/>
      <w:marLeft w:val="0"/>
      <w:marRight w:val="0"/>
      <w:marTop w:val="0"/>
      <w:marBottom w:val="0"/>
      <w:divBdr>
        <w:top w:val="none" w:sz="0" w:space="0" w:color="auto"/>
        <w:left w:val="none" w:sz="0" w:space="0" w:color="auto"/>
        <w:bottom w:val="none" w:sz="0" w:space="0" w:color="auto"/>
        <w:right w:val="none" w:sz="0" w:space="0" w:color="auto"/>
      </w:divBdr>
    </w:div>
    <w:div w:id="1418555418">
      <w:bodyDiv w:val="1"/>
      <w:marLeft w:val="0"/>
      <w:marRight w:val="0"/>
      <w:marTop w:val="0"/>
      <w:marBottom w:val="0"/>
      <w:divBdr>
        <w:top w:val="none" w:sz="0" w:space="0" w:color="auto"/>
        <w:left w:val="none" w:sz="0" w:space="0" w:color="auto"/>
        <w:bottom w:val="none" w:sz="0" w:space="0" w:color="auto"/>
        <w:right w:val="none" w:sz="0" w:space="0" w:color="auto"/>
      </w:divBdr>
    </w:div>
    <w:div w:id="1451630364">
      <w:bodyDiv w:val="1"/>
      <w:marLeft w:val="0"/>
      <w:marRight w:val="0"/>
      <w:marTop w:val="0"/>
      <w:marBottom w:val="0"/>
      <w:divBdr>
        <w:top w:val="none" w:sz="0" w:space="0" w:color="auto"/>
        <w:left w:val="none" w:sz="0" w:space="0" w:color="auto"/>
        <w:bottom w:val="none" w:sz="0" w:space="0" w:color="auto"/>
        <w:right w:val="none" w:sz="0" w:space="0" w:color="auto"/>
      </w:divBdr>
      <w:divsChild>
        <w:div w:id="1382750374">
          <w:marLeft w:val="547"/>
          <w:marRight w:val="0"/>
          <w:marTop w:val="144"/>
          <w:marBottom w:val="0"/>
          <w:divBdr>
            <w:top w:val="none" w:sz="0" w:space="0" w:color="auto"/>
            <w:left w:val="none" w:sz="0" w:space="0" w:color="auto"/>
            <w:bottom w:val="none" w:sz="0" w:space="0" w:color="auto"/>
            <w:right w:val="none" w:sz="0" w:space="0" w:color="auto"/>
          </w:divBdr>
        </w:div>
        <w:div w:id="500434583">
          <w:marLeft w:val="547"/>
          <w:marRight w:val="0"/>
          <w:marTop w:val="144"/>
          <w:marBottom w:val="0"/>
          <w:divBdr>
            <w:top w:val="none" w:sz="0" w:space="0" w:color="auto"/>
            <w:left w:val="none" w:sz="0" w:space="0" w:color="auto"/>
            <w:bottom w:val="none" w:sz="0" w:space="0" w:color="auto"/>
            <w:right w:val="none" w:sz="0" w:space="0" w:color="auto"/>
          </w:divBdr>
        </w:div>
      </w:divsChild>
    </w:div>
    <w:div w:id="1489514417">
      <w:bodyDiv w:val="1"/>
      <w:marLeft w:val="0"/>
      <w:marRight w:val="0"/>
      <w:marTop w:val="0"/>
      <w:marBottom w:val="0"/>
      <w:divBdr>
        <w:top w:val="none" w:sz="0" w:space="0" w:color="auto"/>
        <w:left w:val="none" w:sz="0" w:space="0" w:color="auto"/>
        <w:bottom w:val="none" w:sz="0" w:space="0" w:color="auto"/>
        <w:right w:val="none" w:sz="0" w:space="0" w:color="auto"/>
      </w:divBdr>
    </w:div>
    <w:div w:id="1499154659">
      <w:bodyDiv w:val="1"/>
      <w:marLeft w:val="0"/>
      <w:marRight w:val="0"/>
      <w:marTop w:val="0"/>
      <w:marBottom w:val="0"/>
      <w:divBdr>
        <w:top w:val="none" w:sz="0" w:space="0" w:color="auto"/>
        <w:left w:val="none" w:sz="0" w:space="0" w:color="auto"/>
        <w:bottom w:val="none" w:sz="0" w:space="0" w:color="auto"/>
        <w:right w:val="none" w:sz="0" w:space="0" w:color="auto"/>
      </w:divBdr>
    </w:div>
    <w:div w:id="1583643673">
      <w:bodyDiv w:val="1"/>
      <w:marLeft w:val="0"/>
      <w:marRight w:val="0"/>
      <w:marTop w:val="0"/>
      <w:marBottom w:val="0"/>
      <w:divBdr>
        <w:top w:val="none" w:sz="0" w:space="0" w:color="auto"/>
        <w:left w:val="none" w:sz="0" w:space="0" w:color="auto"/>
        <w:bottom w:val="none" w:sz="0" w:space="0" w:color="auto"/>
        <w:right w:val="none" w:sz="0" w:space="0" w:color="auto"/>
      </w:divBdr>
      <w:divsChild>
        <w:div w:id="1498838117">
          <w:marLeft w:val="0"/>
          <w:marRight w:val="0"/>
          <w:marTop w:val="375"/>
          <w:marBottom w:val="0"/>
          <w:divBdr>
            <w:top w:val="none" w:sz="0" w:space="0" w:color="auto"/>
            <w:left w:val="none" w:sz="0" w:space="0" w:color="auto"/>
            <w:bottom w:val="none" w:sz="0" w:space="0" w:color="auto"/>
            <w:right w:val="none" w:sz="0" w:space="0" w:color="auto"/>
          </w:divBdr>
          <w:divsChild>
            <w:div w:id="131943965">
              <w:marLeft w:val="0"/>
              <w:marRight w:val="0"/>
              <w:marTop w:val="0"/>
              <w:marBottom w:val="0"/>
              <w:divBdr>
                <w:top w:val="none" w:sz="0" w:space="0" w:color="auto"/>
                <w:left w:val="none" w:sz="0" w:space="0" w:color="auto"/>
                <w:bottom w:val="none" w:sz="0" w:space="0" w:color="auto"/>
                <w:right w:val="none" w:sz="0" w:space="0" w:color="auto"/>
              </w:divBdr>
              <w:divsChild>
                <w:div w:id="876162805">
                  <w:marLeft w:val="0"/>
                  <w:marRight w:val="0"/>
                  <w:marTop w:val="0"/>
                  <w:marBottom w:val="0"/>
                  <w:divBdr>
                    <w:top w:val="none" w:sz="0" w:space="0" w:color="auto"/>
                    <w:left w:val="none" w:sz="0" w:space="0" w:color="auto"/>
                    <w:bottom w:val="none" w:sz="0" w:space="0" w:color="auto"/>
                    <w:right w:val="none" w:sz="0" w:space="0" w:color="auto"/>
                  </w:divBdr>
                </w:div>
                <w:div w:id="34816079">
                  <w:marLeft w:val="0"/>
                  <w:marRight w:val="0"/>
                  <w:marTop w:val="0"/>
                  <w:marBottom w:val="0"/>
                  <w:divBdr>
                    <w:top w:val="none" w:sz="0" w:space="0" w:color="auto"/>
                    <w:left w:val="none" w:sz="0" w:space="0" w:color="auto"/>
                    <w:bottom w:val="none" w:sz="0" w:space="0" w:color="auto"/>
                    <w:right w:val="none" w:sz="0" w:space="0" w:color="auto"/>
                  </w:divBdr>
                </w:div>
                <w:div w:id="938176334">
                  <w:marLeft w:val="0"/>
                  <w:marRight w:val="0"/>
                  <w:marTop w:val="0"/>
                  <w:marBottom w:val="0"/>
                  <w:divBdr>
                    <w:top w:val="none" w:sz="0" w:space="0" w:color="auto"/>
                    <w:left w:val="none" w:sz="0" w:space="0" w:color="auto"/>
                    <w:bottom w:val="none" w:sz="0" w:space="0" w:color="auto"/>
                    <w:right w:val="none" w:sz="0" w:space="0" w:color="auto"/>
                  </w:divBdr>
                </w:div>
                <w:div w:id="803696415">
                  <w:marLeft w:val="0"/>
                  <w:marRight w:val="0"/>
                  <w:marTop w:val="0"/>
                  <w:marBottom w:val="0"/>
                  <w:divBdr>
                    <w:top w:val="none" w:sz="0" w:space="0" w:color="auto"/>
                    <w:left w:val="none" w:sz="0" w:space="0" w:color="auto"/>
                    <w:bottom w:val="none" w:sz="0" w:space="0" w:color="auto"/>
                    <w:right w:val="none" w:sz="0" w:space="0" w:color="auto"/>
                  </w:divBdr>
                </w:div>
                <w:div w:id="432483369">
                  <w:marLeft w:val="0"/>
                  <w:marRight w:val="0"/>
                  <w:marTop w:val="0"/>
                  <w:marBottom w:val="0"/>
                  <w:divBdr>
                    <w:top w:val="none" w:sz="0" w:space="0" w:color="auto"/>
                    <w:left w:val="none" w:sz="0" w:space="0" w:color="auto"/>
                    <w:bottom w:val="none" w:sz="0" w:space="0" w:color="auto"/>
                    <w:right w:val="none" w:sz="0" w:space="0" w:color="auto"/>
                  </w:divBdr>
                </w:div>
                <w:div w:id="899437678">
                  <w:marLeft w:val="0"/>
                  <w:marRight w:val="0"/>
                  <w:marTop w:val="0"/>
                  <w:marBottom w:val="0"/>
                  <w:divBdr>
                    <w:top w:val="none" w:sz="0" w:space="0" w:color="auto"/>
                    <w:left w:val="none" w:sz="0" w:space="0" w:color="auto"/>
                    <w:bottom w:val="none" w:sz="0" w:space="0" w:color="auto"/>
                    <w:right w:val="none" w:sz="0" w:space="0" w:color="auto"/>
                  </w:divBdr>
                </w:div>
                <w:div w:id="604844226">
                  <w:marLeft w:val="0"/>
                  <w:marRight w:val="0"/>
                  <w:marTop w:val="0"/>
                  <w:marBottom w:val="0"/>
                  <w:divBdr>
                    <w:top w:val="none" w:sz="0" w:space="0" w:color="auto"/>
                    <w:left w:val="none" w:sz="0" w:space="0" w:color="auto"/>
                    <w:bottom w:val="none" w:sz="0" w:space="0" w:color="auto"/>
                    <w:right w:val="none" w:sz="0" w:space="0" w:color="auto"/>
                  </w:divBdr>
                </w:div>
                <w:div w:id="405615945">
                  <w:marLeft w:val="0"/>
                  <w:marRight w:val="0"/>
                  <w:marTop w:val="0"/>
                  <w:marBottom w:val="0"/>
                  <w:divBdr>
                    <w:top w:val="none" w:sz="0" w:space="0" w:color="auto"/>
                    <w:left w:val="none" w:sz="0" w:space="0" w:color="auto"/>
                    <w:bottom w:val="none" w:sz="0" w:space="0" w:color="auto"/>
                    <w:right w:val="none" w:sz="0" w:space="0" w:color="auto"/>
                  </w:divBdr>
                </w:div>
                <w:div w:id="1437020698">
                  <w:marLeft w:val="0"/>
                  <w:marRight w:val="0"/>
                  <w:marTop w:val="0"/>
                  <w:marBottom w:val="0"/>
                  <w:divBdr>
                    <w:top w:val="none" w:sz="0" w:space="0" w:color="auto"/>
                    <w:left w:val="none" w:sz="0" w:space="0" w:color="auto"/>
                    <w:bottom w:val="none" w:sz="0" w:space="0" w:color="auto"/>
                    <w:right w:val="none" w:sz="0" w:space="0" w:color="auto"/>
                  </w:divBdr>
                </w:div>
                <w:div w:id="659505291">
                  <w:marLeft w:val="0"/>
                  <w:marRight w:val="0"/>
                  <w:marTop w:val="0"/>
                  <w:marBottom w:val="0"/>
                  <w:divBdr>
                    <w:top w:val="none" w:sz="0" w:space="0" w:color="auto"/>
                    <w:left w:val="none" w:sz="0" w:space="0" w:color="auto"/>
                    <w:bottom w:val="none" w:sz="0" w:space="0" w:color="auto"/>
                    <w:right w:val="none" w:sz="0" w:space="0" w:color="auto"/>
                  </w:divBdr>
                </w:div>
                <w:div w:id="501505221">
                  <w:marLeft w:val="0"/>
                  <w:marRight w:val="0"/>
                  <w:marTop w:val="0"/>
                  <w:marBottom w:val="0"/>
                  <w:divBdr>
                    <w:top w:val="none" w:sz="0" w:space="0" w:color="auto"/>
                    <w:left w:val="none" w:sz="0" w:space="0" w:color="auto"/>
                    <w:bottom w:val="none" w:sz="0" w:space="0" w:color="auto"/>
                    <w:right w:val="none" w:sz="0" w:space="0" w:color="auto"/>
                  </w:divBdr>
                </w:div>
                <w:div w:id="444496952">
                  <w:marLeft w:val="0"/>
                  <w:marRight w:val="0"/>
                  <w:marTop w:val="0"/>
                  <w:marBottom w:val="0"/>
                  <w:divBdr>
                    <w:top w:val="none" w:sz="0" w:space="0" w:color="auto"/>
                    <w:left w:val="none" w:sz="0" w:space="0" w:color="auto"/>
                    <w:bottom w:val="none" w:sz="0" w:space="0" w:color="auto"/>
                    <w:right w:val="none" w:sz="0" w:space="0" w:color="auto"/>
                  </w:divBdr>
                </w:div>
                <w:div w:id="770272503">
                  <w:marLeft w:val="0"/>
                  <w:marRight w:val="0"/>
                  <w:marTop w:val="0"/>
                  <w:marBottom w:val="0"/>
                  <w:divBdr>
                    <w:top w:val="none" w:sz="0" w:space="0" w:color="auto"/>
                    <w:left w:val="none" w:sz="0" w:space="0" w:color="auto"/>
                    <w:bottom w:val="none" w:sz="0" w:space="0" w:color="auto"/>
                    <w:right w:val="none" w:sz="0" w:space="0" w:color="auto"/>
                  </w:divBdr>
                </w:div>
                <w:div w:id="1813402595">
                  <w:marLeft w:val="0"/>
                  <w:marRight w:val="0"/>
                  <w:marTop w:val="0"/>
                  <w:marBottom w:val="0"/>
                  <w:divBdr>
                    <w:top w:val="none" w:sz="0" w:space="0" w:color="auto"/>
                    <w:left w:val="none" w:sz="0" w:space="0" w:color="auto"/>
                    <w:bottom w:val="none" w:sz="0" w:space="0" w:color="auto"/>
                    <w:right w:val="none" w:sz="0" w:space="0" w:color="auto"/>
                  </w:divBdr>
                </w:div>
                <w:div w:id="1428651715">
                  <w:marLeft w:val="0"/>
                  <w:marRight w:val="0"/>
                  <w:marTop w:val="0"/>
                  <w:marBottom w:val="0"/>
                  <w:divBdr>
                    <w:top w:val="none" w:sz="0" w:space="0" w:color="auto"/>
                    <w:left w:val="none" w:sz="0" w:space="0" w:color="auto"/>
                    <w:bottom w:val="none" w:sz="0" w:space="0" w:color="auto"/>
                    <w:right w:val="none" w:sz="0" w:space="0" w:color="auto"/>
                  </w:divBdr>
                </w:div>
                <w:div w:id="1009873861">
                  <w:marLeft w:val="0"/>
                  <w:marRight w:val="0"/>
                  <w:marTop w:val="0"/>
                  <w:marBottom w:val="0"/>
                  <w:divBdr>
                    <w:top w:val="none" w:sz="0" w:space="0" w:color="auto"/>
                    <w:left w:val="none" w:sz="0" w:space="0" w:color="auto"/>
                    <w:bottom w:val="none" w:sz="0" w:space="0" w:color="auto"/>
                    <w:right w:val="none" w:sz="0" w:space="0" w:color="auto"/>
                  </w:divBdr>
                </w:div>
                <w:div w:id="2071342864">
                  <w:marLeft w:val="0"/>
                  <w:marRight w:val="0"/>
                  <w:marTop w:val="0"/>
                  <w:marBottom w:val="0"/>
                  <w:divBdr>
                    <w:top w:val="none" w:sz="0" w:space="0" w:color="auto"/>
                    <w:left w:val="none" w:sz="0" w:space="0" w:color="auto"/>
                    <w:bottom w:val="none" w:sz="0" w:space="0" w:color="auto"/>
                    <w:right w:val="none" w:sz="0" w:space="0" w:color="auto"/>
                  </w:divBdr>
                </w:div>
                <w:div w:id="8652781">
                  <w:marLeft w:val="0"/>
                  <w:marRight w:val="0"/>
                  <w:marTop w:val="0"/>
                  <w:marBottom w:val="0"/>
                  <w:divBdr>
                    <w:top w:val="none" w:sz="0" w:space="0" w:color="auto"/>
                    <w:left w:val="none" w:sz="0" w:space="0" w:color="auto"/>
                    <w:bottom w:val="none" w:sz="0" w:space="0" w:color="auto"/>
                    <w:right w:val="none" w:sz="0" w:space="0" w:color="auto"/>
                  </w:divBdr>
                </w:div>
                <w:div w:id="582641260">
                  <w:marLeft w:val="0"/>
                  <w:marRight w:val="0"/>
                  <w:marTop w:val="0"/>
                  <w:marBottom w:val="0"/>
                  <w:divBdr>
                    <w:top w:val="none" w:sz="0" w:space="0" w:color="auto"/>
                    <w:left w:val="none" w:sz="0" w:space="0" w:color="auto"/>
                    <w:bottom w:val="none" w:sz="0" w:space="0" w:color="auto"/>
                    <w:right w:val="none" w:sz="0" w:space="0" w:color="auto"/>
                  </w:divBdr>
                </w:div>
                <w:div w:id="1479878780">
                  <w:marLeft w:val="0"/>
                  <w:marRight w:val="0"/>
                  <w:marTop w:val="0"/>
                  <w:marBottom w:val="0"/>
                  <w:divBdr>
                    <w:top w:val="none" w:sz="0" w:space="0" w:color="auto"/>
                    <w:left w:val="none" w:sz="0" w:space="0" w:color="auto"/>
                    <w:bottom w:val="none" w:sz="0" w:space="0" w:color="auto"/>
                    <w:right w:val="none" w:sz="0" w:space="0" w:color="auto"/>
                  </w:divBdr>
                </w:div>
                <w:div w:id="984698445">
                  <w:marLeft w:val="0"/>
                  <w:marRight w:val="0"/>
                  <w:marTop w:val="0"/>
                  <w:marBottom w:val="0"/>
                  <w:divBdr>
                    <w:top w:val="none" w:sz="0" w:space="0" w:color="auto"/>
                    <w:left w:val="none" w:sz="0" w:space="0" w:color="auto"/>
                    <w:bottom w:val="none" w:sz="0" w:space="0" w:color="auto"/>
                    <w:right w:val="none" w:sz="0" w:space="0" w:color="auto"/>
                  </w:divBdr>
                </w:div>
                <w:div w:id="1960645124">
                  <w:marLeft w:val="0"/>
                  <w:marRight w:val="0"/>
                  <w:marTop w:val="0"/>
                  <w:marBottom w:val="0"/>
                  <w:divBdr>
                    <w:top w:val="none" w:sz="0" w:space="0" w:color="auto"/>
                    <w:left w:val="none" w:sz="0" w:space="0" w:color="auto"/>
                    <w:bottom w:val="none" w:sz="0" w:space="0" w:color="auto"/>
                    <w:right w:val="none" w:sz="0" w:space="0" w:color="auto"/>
                  </w:divBdr>
                </w:div>
                <w:div w:id="654379530">
                  <w:marLeft w:val="0"/>
                  <w:marRight w:val="0"/>
                  <w:marTop w:val="0"/>
                  <w:marBottom w:val="0"/>
                  <w:divBdr>
                    <w:top w:val="none" w:sz="0" w:space="0" w:color="auto"/>
                    <w:left w:val="none" w:sz="0" w:space="0" w:color="auto"/>
                    <w:bottom w:val="none" w:sz="0" w:space="0" w:color="auto"/>
                    <w:right w:val="none" w:sz="0" w:space="0" w:color="auto"/>
                  </w:divBdr>
                </w:div>
                <w:div w:id="933048560">
                  <w:marLeft w:val="0"/>
                  <w:marRight w:val="0"/>
                  <w:marTop w:val="0"/>
                  <w:marBottom w:val="0"/>
                  <w:divBdr>
                    <w:top w:val="none" w:sz="0" w:space="0" w:color="auto"/>
                    <w:left w:val="none" w:sz="0" w:space="0" w:color="auto"/>
                    <w:bottom w:val="none" w:sz="0" w:space="0" w:color="auto"/>
                    <w:right w:val="none" w:sz="0" w:space="0" w:color="auto"/>
                  </w:divBdr>
                </w:div>
                <w:div w:id="2063752195">
                  <w:marLeft w:val="0"/>
                  <w:marRight w:val="0"/>
                  <w:marTop w:val="0"/>
                  <w:marBottom w:val="0"/>
                  <w:divBdr>
                    <w:top w:val="none" w:sz="0" w:space="0" w:color="auto"/>
                    <w:left w:val="none" w:sz="0" w:space="0" w:color="auto"/>
                    <w:bottom w:val="none" w:sz="0" w:space="0" w:color="auto"/>
                    <w:right w:val="none" w:sz="0" w:space="0" w:color="auto"/>
                  </w:divBdr>
                </w:div>
                <w:div w:id="1930235633">
                  <w:marLeft w:val="0"/>
                  <w:marRight w:val="0"/>
                  <w:marTop w:val="0"/>
                  <w:marBottom w:val="0"/>
                  <w:divBdr>
                    <w:top w:val="none" w:sz="0" w:space="0" w:color="auto"/>
                    <w:left w:val="none" w:sz="0" w:space="0" w:color="auto"/>
                    <w:bottom w:val="none" w:sz="0" w:space="0" w:color="auto"/>
                    <w:right w:val="none" w:sz="0" w:space="0" w:color="auto"/>
                  </w:divBdr>
                </w:div>
                <w:div w:id="1111049749">
                  <w:marLeft w:val="0"/>
                  <w:marRight w:val="0"/>
                  <w:marTop w:val="0"/>
                  <w:marBottom w:val="0"/>
                  <w:divBdr>
                    <w:top w:val="none" w:sz="0" w:space="0" w:color="auto"/>
                    <w:left w:val="none" w:sz="0" w:space="0" w:color="auto"/>
                    <w:bottom w:val="none" w:sz="0" w:space="0" w:color="auto"/>
                    <w:right w:val="none" w:sz="0" w:space="0" w:color="auto"/>
                  </w:divBdr>
                </w:div>
                <w:div w:id="826748323">
                  <w:marLeft w:val="0"/>
                  <w:marRight w:val="0"/>
                  <w:marTop w:val="0"/>
                  <w:marBottom w:val="0"/>
                  <w:divBdr>
                    <w:top w:val="none" w:sz="0" w:space="0" w:color="auto"/>
                    <w:left w:val="none" w:sz="0" w:space="0" w:color="auto"/>
                    <w:bottom w:val="none" w:sz="0" w:space="0" w:color="auto"/>
                    <w:right w:val="none" w:sz="0" w:space="0" w:color="auto"/>
                  </w:divBdr>
                </w:div>
                <w:div w:id="1345857810">
                  <w:marLeft w:val="0"/>
                  <w:marRight w:val="0"/>
                  <w:marTop w:val="0"/>
                  <w:marBottom w:val="0"/>
                  <w:divBdr>
                    <w:top w:val="none" w:sz="0" w:space="0" w:color="auto"/>
                    <w:left w:val="none" w:sz="0" w:space="0" w:color="auto"/>
                    <w:bottom w:val="none" w:sz="0" w:space="0" w:color="auto"/>
                    <w:right w:val="none" w:sz="0" w:space="0" w:color="auto"/>
                  </w:divBdr>
                </w:div>
                <w:div w:id="656496179">
                  <w:marLeft w:val="0"/>
                  <w:marRight w:val="0"/>
                  <w:marTop w:val="0"/>
                  <w:marBottom w:val="0"/>
                  <w:divBdr>
                    <w:top w:val="none" w:sz="0" w:space="0" w:color="auto"/>
                    <w:left w:val="none" w:sz="0" w:space="0" w:color="auto"/>
                    <w:bottom w:val="none" w:sz="0" w:space="0" w:color="auto"/>
                    <w:right w:val="none" w:sz="0" w:space="0" w:color="auto"/>
                  </w:divBdr>
                </w:div>
                <w:div w:id="8411822">
                  <w:marLeft w:val="0"/>
                  <w:marRight w:val="0"/>
                  <w:marTop w:val="0"/>
                  <w:marBottom w:val="0"/>
                  <w:divBdr>
                    <w:top w:val="none" w:sz="0" w:space="0" w:color="auto"/>
                    <w:left w:val="none" w:sz="0" w:space="0" w:color="auto"/>
                    <w:bottom w:val="none" w:sz="0" w:space="0" w:color="auto"/>
                    <w:right w:val="none" w:sz="0" w:space="0" w:color="auto"/>
                  </w:divBdr>
                </w:div>
                <w:div w:id="1806510450">
                  <w:marLeft w:val="0"/>
                  <w:marRight w:val="0"/>
                  <w:marTop w:val="0"/>
                  <w:marBottom w:val="0"/>
                  <w:divBdr>
                    <w:top w:val="none" w:sz="0" w:space="0" w:color="auto"/>
                    <w:left w:val="none" w:sz="0" w:space="0" w:color="auto"/>
                    <w:bottom w:val="none" w:sz="0" w:space="0" w:color="auto"/>
                    <w:right w:val="none" w:sz="0" w:space="0" w:color="auto"/>
                  </w:divBdr>
                </w:div>
                <w:div w:id="74010123">
                  <w:marLeft w:val="0"/>
                  <w:marRight w:val="0"/>
                  <w:marTop w:val="0"/>
                  <w:marBottom w:val="0"/>
                  <w:divBdr>
                    <w:top w:val="none" w:sz="0" w:space="0" w:color="auto"/>
                    <w:left w:val="none" w:sz="0" w:space="0" w:color="auto"/>
                    <w:bottom w:val="none" w:sz="0" w:space="0" w:color="auto"/>
                    <w:right w:val="none" w:sz="0" w:space="0" w:color="auto"/>
                  </w:divBdr>
                </w:div>
                <w:div w:id="663583296">
                  <w:marLeft w:val="0"/>
                  <w:marRight w:val="0"/>
                  <w:marTop w:val="0"/>
                  <w:marBottom w:val="0"/>
                  <w:divBdr>
                    <w:top w:val="none" w:sz="0" w:space="0" w:color="auto"/>
                    <w:left w:val="none" w:sz="0" w:space="0" w:color="auto"/>
                    <w:bottom w:val="none" w:sz="0" w:space="0" w:color="auto"/>
                    <w:right w:val="none" w:sz="0" w:space="0" w:color="auto"/>
                  </w:divBdr>
                </w:div>
                <w:div w:id="348142668">
                  <w:marLeft w:val="0"/>
                  <w:marRight w:val="0"/>
                  <w:marTop w:val="0"/>
                  <w:marBottom w:val="0"/>
                  <w:divBdr>
                    <w:top w:val="none" w:sz="0" w:space="0" w:color="auto"/>
                    <w:left w:val="none" w:sz="0" w:space="0" w:color="auto"/>
                    <w:bottom w:val="none" w:sz="0" w:space="0" w:color="auto"/>
                    <w:right w:val="none" w:sz="0" w:space="0" w:color="auto"/>
                  </w:divBdr>
                </w:div>
                <w:div w:id="1342507013">
                  <w:marLeft w:val="0"/>
                  <w:marRight w:val="0"/>
                  <w:marTop w:val="0"/>
                  <w:marBottom w:val="0"/>
                  <w:divBdr>
                    <w:top w:val="none" w:sz="0" w:space="0" w:color="auto"/>
                    <w:left w:val="none" w:sz="0" w:space="0" w:color="auto"/>
                    <w:bottom w:val="none" w:sz="0" w:space="0" w:color="auto"/>
                    <w:right w:val="none" w:sz="0" w:space="0" w:color="auto"/>
                  </w:divBdr>
                </w:div>
                <w:div w:id="549539643">
                  <w:marLeft w:val="0"/>
                  <w:marRight w:val="0"/>
                  <w:marTop w:val="0"/>
                  <w:marBottom w:val="0"/>
                  <w:divBdr>
                    <w:top w:val="none" w:sz="0" w:space="0" w:color="auto"/>
                    <w:left w:val="none" w:sz="0" w:space="0" w:color="auto"/>
                    <w:bottom w:val="none" w:sz="0" w:space="0" w:color="auto"/>
                    <w:right w:val="none" w:sz="0" w:space="0" w:color="auto"/>
                  </w:divBdr>
                </w:div>
                <w:div w:id="984313540">
                  <w:marLeft w:val="0"/>
                  <w:marRight w:val="0"/>
                  <w:marTop w:val="0"/>
                  <w:marBottom w:val="0"/>
                  <w:divBdr>
                    <w:top w:val="none" w:sz="0" w:space="0" w:color="auto"/>
                    <w:left w:val="none" w:sz="0" w:space="0" w:color="auto"/>
                    <w:bottom w:val="none" w:sz="0" w:space="0" w:color="auto"/>
                    <w:right w:val="none" w:sz="0" w:space="0" w:color="auto"/>
                  </w:divBdr>
                </w:div>
                <w:div w:id="21431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174">
          <w:marLeft w:val="0"/>
          <w:marRight w:val="0"/>
          <w:marTop w:val="375"/>
          <w:marBottom w:val="0"/>
          <w:divBdr>
            <w:top w:val="none" w:sz="0" w:space="0" w:color="auto"/>
            <w:left w:val="none" w:sz="0" w:space="0" w:color="auto"/>
            <w:bottom w:val="none" w:sz="0" w:space="0" w:color="auto"/>
            <w:right w:val="none" w:sz="0" w:space="0" w:color="auto"/>
          </w:divBdr>
          <w:divsChild>
            <w:div w:id="415060344">
              <w:marLeft w:val="0"/>
              <w:marRight w:val="0"/>
              <w:marTop w:val="0"/>
              <w:marBottom w:val="0"/>
              <w:divBdr>
                <w:top w:val="none" w:sz="0" w:space="0" w:color="auto"/>
                <w:left w:val="none" w:sz="0" w:space="0" w:color="auto"/>
                <w:bottom w:val="none" w:sz="0" w:space="0" w:color="auto"/>
                <w:right w:val="none" w:sz="0" w:space="0" w:color="auto"/>
              </w:divBdr>
              <w:divsChild>
                <w:div w:id="1743061623">
                  <w:marLeft w:val="0"/>
                  <w:marRight w:val="0"/>
                  <w:marTop w:val="0"/>
                  <w:marBottom w:val="0"/>
                  <w:divBdr>
                    <w:top w:val="none" w:sz="0" w:space="0" w:color="auto"/>
                    <w:left w:val="none" w:sz="0" w:space="0" w:color="auto"/>
                    <w:bottom w:val="none" w:sz="0" w:space="0" w:color="auto"/>
                    <w:right w:val="none" w:sz="0" w:space="0" w:color="auto"/>
                  </w:divBdr>
                </w:div>
                <w:div w:id="211231698">
                  <w:marLeft w:val="0"/>
                  <w:marRight w:val="0"/>
                  <w:marTop w:val="0"/>
                  <w:marBottom w:val="0"/>
                  <w:divBdr>
                    <w:top w:val="none" w:sz="0" w:space="0" w:color="auto"/>
                    <w:left w:val="none" w:sz="0" w:space="0" w:color="auto"/>
                    <w:bottom w:val="none" w:sz="0" w:space="0" w:color="auto"/>
                    <w:right w:val="none" w:sz="0" w:space="0" w:color="auto"/>
                  </w:divBdr>
                </w:div>
                <w:div w:id="920480812">
                  <w:marLeft w:val="0"/>
                  <w:marRight w:val="0"/>
                  <w:marTop w:val="0"/>
                  <w:marBottom w:val="0"/>
                  <w:divBdr>
                    <w:top w:val="none" w:sz="0" w:space="0" w:color="auto"/>
                    <w:left w:val="none" w:sz="0" w:space="0" w:color="auto"/>
                    <w:bottom w:val="none" w:sz="0" w:space="0" w:color="auto"/>
                    <w:right w:val="none" w:sz="0" w:space="0" w:color="auto"/>
                  </w:divBdr>
                </w:div>
                <w:div w:id="119997251">
                  <w:marLeft w:val="0"/>
                  <w:marRight w:val="0"/>
                  <w:marTop w:val="0"/>
                  <w:marBottom w:val="0"/>
                  <w:divBdr>
                    <w:top w:val="none" w:sz="0" w:space="0" w:color="auto"/>
                    <w:left w:val="none" w:sz="0" w:space="0" w:color="auto"/>
                    <w:bottom w:val="none" w:sz="0" w:space="0" w:color="auto"/>
                    <w:right w:val="none" w:sz="0" w:space="0" w:color="auto"/>
                  </w:divBdr>
                </w:div>
                <w:div w:id="991182714">
                  <w:marLeft w:val="0"/>
                  <w:marRight w:val="0"/>
                  <w:marTop w:val="0"/>
                  <w:marBottom w:val="0"/>
                  <w:divBdr>
                    <w:top w:val="none" w:sz="0" w:space="0" w:color="auto"/>
                    <w:left w:val="none" w:sz="0" w:space="0" w:color="auto"/>
                    <w:bottom w:val="none" w:sz="0" w:space="0" w:color="auto"/>
                    <w:right w:val="none" w:sz="0" w:space="0" w:color="auto"/>
                  </w:divBdr>
                </w:div>
                <w:div w:id="1010449886">
                  <w:marLeft w:val="0"/>
                  <w:marRight w:val="0"/>
                  <w:marTop w:val="0"/>
                  <w:marBottom w:val="0"/>
                  <w:divBdr>
                    <w:top w:val="none" w:sz="0" w:space="0" w:color="auto"/>
                    <w:left w:val="none" w:sz="0" w:space="0" w:color="auto"/>
                    <w:bottom w:val="none" w:sz="0" w:space="0" w:color="auto"/>
                    <w:right w:val="none" w:sz="0" w:space="0" w:color="auto"/>
                  </w:divBdr>
                </w:div>
                <w:div w:id="354768453">
                  <w:marLeft w:val="0"/>
                  <w:marRight w:val="0"/>
                  <w:marTop w:val="0"/>
                  <w:marBottom w:val="0"/>
                  <w:divBdr>
                    <w:top w:val="none" w:sz="0" w:space="0" w:color="auto"/>
                    <w:left w:val="none" w:sz="0" w:space="0" w:color="auto"/>
                    <w:bottom w:val="none" w:sz="0" w:space="0" w:color="auto"/>
                    <w:right w:val="none" w:sz="0" w:space="0" w:color="auto"/>
                  </w:divBdr>
                </w:div>
                <w:div w:id="599340455">
                  <w:marLeft w:val="0"/>
                  <w:marRight w:val="0"/>
                  <w:marTop w:val="0"/>
                  <w:marBottom w:val="0"/>
                  <w:divBdr>
                    <w:top w:val="none" w:sz="0" w:space="0" w:color="auto"/>
                    <w:left w:val="none" w:sz="0" w:space="0" w:color="auto"/>
                    <w:bottom w:val="none" w:sz="0" w:space="0" w:color="auto"/>
                    <w:right w:val="none" w:sz="0" w:space="0" w:color="auto"/>
                  </w:divBdr>
                </w:div>
                <w:div w:id="1520193358">
                  <w:marLeft w:val="0"/>
                  <w:marRight w:val="0"/>
                  <w:marTop w:val="0"/>
                  <w:marBottom w:val="0"/>
                  <w:divBdr>
                    <w:top w:val="none" w:sz="0" w:space="0" w:color="auto"/>
                    <w:left w:val="none" w:sz="0" w:space="0" w:color="auto"/>
                    <w:bottom w:val="none" w:sz="0" w:space="0" w:color="auto"/>
                    <w:right w:val="none" w:sz="0" w:space="0" w:color="auto"/>
                  </w:divBdr>
                </w:div>
                <w:div w:id="306470368">
                  <w:marLeft w:val="0"/>
                  <w:marRight w:val="0"/>
                  <w:marTop w:val="0"/>
                  <w:marBottom w:val="0"/>
                  <w:divBdr>
                    <w:top w:val="none" w:sz="0" w:space="0" w:color="auto"/>
                    <w:left w:val="none" w:sz="0" w:space="0" w:color="auto"/>
                    <w:bottom w:val="none" w:sz="0" w:space="0" w:color="auto"/>
                    <w:right w:val="none" w:sz="0" w:space="0" w:color="auto"/>
                  </w:divBdr>
                </w:div>
                <w:div w:id="2455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71475">
      <w:bodyDiv w:val="1"/>
      <w:marLeft w:val="0"/>
      <w:marRight w:val="0"/>
      <w:marTop w:val="0"/>
      <w:marBottom w:val="0"/>
      <w:divBdr>
        <w:top w:val="none" w:sz="0" w:space="0" w:color="auto"/>
        <w:left w:val="none" w:sz="0" w:space="0" w:color="auto"/>
        <w:bottom w:val="none" w:sz="0" w:space="0" w:color="auto"/>
        <w:right w:val="none" w:sz="0" w:space="0" w:color="auto"/>
      </w:divBdr>
    </w:div>
    <w:div w:id="1649438217">
      <w:bodyDiv w:val="1"/>
      <w:marLeft w:val="0"/>
      <w:marRight w:val="0"/>
      <w:marTop w:val="0"/>
      <w:marBottom w:val="0"/>
      <w:divBdr>
        <w:top w:val="none" w:sz="0" w:space="0" w:color="auto"/>
        <w:left w:val="none" w:sz="0" w:space="0" w:color="auto"/>
        <w:bottom w:val="none" w:sz="0" w:space="0" w:color="auto"/>
        <w:right w:val="none" w:sz="0" w:space="0" w:color="auto"/>
      </w:divBdr>
    </w:div>
    <w:div w:id="1725176668">
      <w:bodyDiv w:val="1"/>
      <w:marLeft w:val="0"/>
      <w:marRight w:val="0"/>
      <w:marTop w:val="0"/>
      <w:marBottom w:val="0"/>
      <w:divBdr>
        <w:top w:val="none" w:sz="0" w:space="0" w:color="auto"/>
        <w:left w:val="none" w:sz="0" w:space="0" w:color="auto"/>
        <w:bottom w:val="none" w:sz="0" w:space="0" w:color="auto"/>
        <w:right w:val="none" w:sz="0" w:space="0" w:color="auto"/>
      </w:divBdr>
    </w:div>
    <w:div w:id="1753042710">
      <w:bodyDiv w:val="1"/>
      <w:marLeft w:val="0"/>
      <w:marRight w:val="0"/>
      <w:marTop w:val="0"/>
      <w:marBottom w:val="0"/>
      <w:divBdr>
        <w:top w:val="none" w:sz="0" w:space="0" w:color="auto"/>
        <w:left w:val="none" w:sz="0" w:space="0" w:color="auto"/>
        <w:bottom w:val="none" w:sz="0" w:space="0" w:color="auto"/>
        <w:right w:val="none" w:sz="0" w:space="0" w:color="auto"/>
      </w:divBdr>
    </w:div>
    <w:div w:id="1784612165">
      <w:bodyDiv w:val="1"/>
      <w:marLeft w:val="0"/>
      <w:marRight w:val="0"/>
      <w:marTop w:val="0"/>
      <w:marBottom w:val="0"/>
      <w:divBdr>
        <w:top w:val="none" w:sz="0" w:space="0" w:color="auto"/>
        <w:left w:val="none" w:sz="0" w:space="0" w:color="auto"/>
        <w:bottom w:val="none" w:sz="0" w:space="0" w:color="auto"/>
        <w:right w:val="none" w:sz="0" w:space="0" w:color="auto"/>
      </w:divBdr>
    </w:div>
    <w:div w:id="1809475774">
      <w:bodyDiv w:val="1"/>
      <w:marLeft w:val="0"/>
      <w:marRight w:val="0"/>
      <w:marTop w:val="0"/>
      <w:marBottom w:val="0"/>
      <w:divBdr>
        <w:top w:val="none" w:sz="0" w:space="0" w:color="auto"/>
        <w:left w:val="none" w:sz="0" w:space="0" w:color="auto"/>
        <w:bottom w:val="none" w:sz="0" w:space="0" w:color="auto"/>
        <w:right w:val="none" w:sz="0" w:space="0" w:color="auto"/>
      </w:divBdr>
    </w:div>
    <w:div w:id="1828325798">
      <w:bodyDiv w:val="1"/>
      <w:marLeft w:val="0"/>
      <w:marRight w:val="0"/>
      <w:marTop w:val="0"/>
      <w:marBottom w:val="0"/>
      <w:divBdr>
        <w:top w:val="none" w:sz="0" w:space="0" w:color="auto"/>
        <w:left w:val="none" w:sz="0" w:space="0" w:color="auto"/>
        <w:bottom w:val="none" w:sz="0" w:space="0" w:color="auto"/>
        <w:right w:val="none" w:sz="0" w:space="0" w:color="auto"/>
      </w:divBdr>
    </w:div>
    <w:div w:id="1878397208">
      <w:bodyDiv w:val="1"/>
      <w:marLeft w:val="0"/>
      <w:marRight w:val="0"/>
      <w:marTop w:val="0"/>
      <w:marBottom w:val="0"/>
      <w:divBdr>
        <w:top w:val="none" w:sz="0" w:space="0" w:color="auto"/>
        <w:left w:val="none" w:sz="0" w:space="0" w:color="auto"/>
        <w:bottom w:val="none" w:sz="0" w:space="0" w:color="auto"/>
        <w:right w:val="none" w:sz="0" w:space="0" w:color="auto"/>
      </w:divBdr>
    </w:div>
    <w:div w:id="1995791657">
      <w:bodyDiv w:val="1"/>
      <w:marLeft w:val="0"/>
      <w:marRight w:val="0"/>
      <w:marTop w:val="0"/>
      <w:marBottom w:val="0"/>
      <w:divBdr>
        <w:top w:val="none" w:sz="0" w:space="0" w:color="auto"/>
        <w:left w:val="none" w:sz="0" w:space="0" w:color="auto"/>
        <w:bottom w:val="none" w:sz="0" w:space="0" w:color="auto"/>
        <w:right w:val="none" w:sz="0" w:space="0" w:color="auto"/>
      </w:divBdr>
    </w:div>
    <w:div w:id="2029520051">
      <w:bodyDiv w:val="1"/>
      <w:marLeft w:val="0"/>
      <w:marRight w:val="0"/>
      <w:marTop w:val="0"/>
      <w:marBottom w:val="0"/>
      <w:divBdr>
        <w:top w:val="none" w:sz="0" w:space="0" w:color="auto"/>
        <w:left w:val="none" w:sz="0" w:space="0" w:color="auto"/>
        <w:bottom w:val="none" w:sz="0" w:space="0" w:color="auto"/>
        <w:right w:val="none" w:sz="0" w:space="0" w:color="auto"/>
      </w:divBdr>
      <w:divsChild>
        <w:div w:id="721367831">
          <w:marLeft w:val="547"/>
          <w:marRight w:val="0"/>
          <w:marTop w:val="154"/>
          <w:marBottom w:val="0"/>
          <w:divBdr>
            <w:top w:val="none" w:sz="0" w:space="0" w:color="auto"/>
            <w:left w:val="none" w:sz="0" w:space="0" w:color="auto"/>
            <w:bottom w:val="none" w:sz="0" w:space="0" w:color="auto"/>
            <w:right w:val="none" w:sz="0" w:space="0" w:color="auto"/>
          </w:divBdr>
        </w:div>
        <w:div w:id="256138783">
          <w:marLeft w:val="547"/>
          <w:marRight w:val="0"/>
          <w:marTop w:val="154"/>
          <w:marBottom w:val="0"/>
          <w:divBdr>
            <w:top w:val="none" w:sz="0" w:space="0" w:color="auto"/>
            <w:left w:val="none" w:sz="0" w:space="0" w:color="auto"/>
            <w:bottom w:val="none" w:sz="0" w:space="0" w:color="auto"/>
            <w:right w:val="none" w:sz="0" w:space="0" w:color="auto"/>
          </w:divBdr>
        </w:div>
      </w:divsChild>
    </w:div>
    <w:div w:id="20916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bQlgx5biqCQ" TargetMode="External"/><Relationship Id="rId18" Type="http://schemas.openxmlformats.org/officeDocument/2006/relationships/hyperlink" Target="https://teach.its.uiowa.edu/using-cooperative-quizz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fo.vtc.vt.edu/teach/wp-content/uploads/2018/02/Lecturing-with-Storytelling.pdf" TargetMode="External"/><Relationship Id="rId7" Type="http://schemas.openxmlformats.org/officeDocument/2006/relationships/footnotes" Target="footnotes.xml"/><Relationship Id="rId12" Type="http://schemas.openxmlformats.org/officeDocument/2006/relationships/hyperlink" Target="https://www.pearson.com/us/higher-education/products-services-teaching/learning-engagement-tools/learning-catalytics.html" TargetMode="External"/><Relationship Id="rId17" Type="http://schemas.openxmlformats.org/officeDocument/2006/relationships/hyperlink" Target="https://www.chronicle.com/article/Making-It-Stick/14614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rc.carleton.edu/introgeo/demonstrations/how.html" TargetMode="External"/><Relationship Id="rId20" Type="http://schemas.openxmlformats.org/officeDocument/2006/relationships/hyperlink" Target="https://www.ncbi.nlm.nih.gov/pmc/articles/PMC41907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leverywhere.com/" TargetMode="External"/><Relationship Id="rId24" Type="http://schemas.openxmlformats.org/officeDocument/2006/relationships/hyperlink" Target="https://doi.org/10.15766/mep_2374-8265.10709" TargetMode="External"/><Relationship Id="rId5" Type="http://schemas.openxmlformats.org/officeDocument/2006/relationships/settings" Target="settings.xml"/><Relationship Id="rId15" Type="http://schemas.openxmlformats.org/officeDocument/2006/relationships/hyperlink" Target="https://uwaterloo.ca/centre-for-teaching-excellence/teaching-resources/teaching-tips/alternatives-lecturing/active-learning/varying-your-teaching-activities" TargetMode="External"/><Relationship Id="rId23" Type="http://schemas.openxmlformats.org/officeDocument/2006/relationships/hyperlink" Target="http://www.gettingsmart.com/2011/09/how-to-effectively-teach-students-using-video/" TargetMode="External"/><Relationship Id="rId28" Type="http://schemas.openxmlformats.org/officeDocument/2006/relationships/fontTable" Target="fontTable.xml"/><Relationship Id="rId10" Type="http://schemas.openxmlformats.org/officeDocument/2006/relationships/hyperlink" Target="https://ctl.yale.edu/AudienceResponseSystems" TargetMode="External"/><Relationship Id="rId19" Type="http://schemas.openxmlformats.org/officeDocument/2006/relationships/hyperlink" Target="https://www.rochester.edu/college/cetl/faculty/one-minute-paper.html" TargetMode="External"/><Relationship Id="rId4" Type="http://schemas.microsoft.com/office/2007/relationships/stylesWithEffects" Target="stylesWithEffects.xml"/><Relationship Id="rId9" Type="http://schemas.openxmlformats.org/officeDocument/2006/relationships/hyperlink" Target="https://speakingaboutpresenting.com/audience/asking-questions-audience/" TargetMode="External"/><Relationship Id="rId14" Type="http://schemas.openxmlformats.org/officeDocument/2006/relationships/hyperlink" Target="https://cft.vanderbilt.edu/guides-sub-pages/effective-educational-videos/" TargetMode="External"/><Relationship Id="rId22" Type="http://schemas.openxmlformats.org/officeDocument/2006/relationships/hyperlink" Target="https://www.youtube.com/watch?v=vxMOl2Vnw54"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2134E-B985-4584-9F37-661CBB6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HGSE</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Newman, Lori</cp:lastModifiedBy>
  <cp:revision>2</cp:revision>
  <cp:lastPrinted>2018-07-09T14:59:00Z</cp:lastPrinted>
  <dcterms:created xsi:type="dcterms:W3CDTF">2018-07-23T17:18:00Z</dcterms:created>
  <dcterms:modified xsi:type="dcterms:W3CDTF">2018-07-23T17:18:00Z</dcterms:modified>
</cp:coreProperties>
</file>